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14" w:type="dxa"/>
        <w:tblLayout w:type="fixed"/>
        <w:tblCellMar>
          <w:left w:w="0" w:type="dxa"/>
          <w:right w:w="0" w:type="dxa"/>
        </w:tblCellMar>
        <w:tblLook w:val="01E0"/>
      </w:tblPr>
      <w:tblGrid>
        <w:gridCol w:w="2977"/>
        <w:gridCol w:w="6237"/>
      </w:tblGrid>
      <w:tr w:rsidR="009F5A6F" w:rsidTr="006B7817">
        <w:trPr>
          <w:trHeight w:val="659"/>
        </w:trPr>
        <w:tc>
          <w:tcPr>
            <w:tcW w:w="2977" w:type="dxa"/>
          </w:tcPr>
          <w:p w:rsidR="00577C0A" w:rsidRDefault="00782176" w:rsidP="00577C0A">
            <w:pPr>
              <w:pStyle w:val="TableParagraph"/>
              <w:ind w:left="274" w:hanging="75"/>
              <w:rPr>
                <w:b/>
                <w:sz w:val="26"/>
              </w:rPr>
            </w:pPr>
            <w:r>
              <w:rPr>
                <w:b/>
                <w:sz w:val="26"/>
              </w:rPr>
              <w:t xml:space="preserve">ỦY BAN NHÂN DÂN </w:t>
            </w:r>
          </w:p>
          <w:p w:rsidR="009F5A6F" w:rsidRPr="00577C0A" w:rsidRDefault="00577C0A" w:rsidP="00577C0A">
            <w:pPr>
              <w:pStyle w:val="TableParagraph"/>
              <w:ind w:left="274" w:hanging="75"/>
              <w:rPr>
                <w:b/>
                <w:sz w:val="26"/>
              </w:rPr>
            </w:pPr>
            <w:r>
              <w:rPr>
                <w:b/>
                <w:sz w:val="26"/>
              </w:rPr>
              <w:t>THỊ XÃ HOÀI NHƠN</w:t>
            </w:r>
          </w:p>
        </w:tc>
        <w:tc>
          <w:tcPr>
            <w:tcW w:w="6237" w:type="dxa"/>
          </w:tcPr>
          <w:p w:rsidR="009F5A6F" w:rsidRDefault="00782176" w:rsidP="00384EAB">
            <w:pPr>
              <w:pStyle w:val="TableParagraph"/>
              <w:spacing w:line="287" w:lineRule="exact"/>
              <w:ind w:left="0" w:right="176"/>
              <w:rPr>
                <w:b/>
                <w:sz w:val="26"/>
              </w:rPr>
            </w:pPr>
            <w:r>
              <w:rPr>
                <w:b/>
                <w:sz w:val="26"/>
              </w:rPr>
              <w:t>CỘNG HÒA XÃ HỘI CHỦ NGHĨA VIỆT NAM</w:t>
            </w:r>
          </w:p>
          <w:p w:rsidR="009F5A6F" w:rsidRDefault="00782176" w:rsidP="00384EAB">
            <w:pPr>
              <w:pStyle w:val="TableParagraph"/>
              <w:spacing w:line="322" w:lineRule="exact"/>
              <w:ind w:right="168"/>
              <w:rPr>
                <w:b/>
                <w:sz w:val="28"/>
              </w:rPr>
            </w:pPr>
            <w:r>
              <w:rPr>
                <w:b/>
                <w:sz w:val="28"/>
              </w:rPr>
              <w:t xml:space="preserve">Độc lập </w:t>
            </w:r>
            <w:r w:rsidR="002D5757">
              <w:rPr>
                <w:b/>
                <w:sz w:val="28"/>
              </w:rPr>
              <w:t>-</w:t>
            </w:r>
            <w:r>
              <w:rPr>
                <w:b/>
                <w:sz w:val="28"/>
              </w:rPr>
              <w:t xml:space="preserve"> Tự do </w:t>
            </w:r>
            <w:r w:rsidR="002D5757">
              <w:rPr>
                <w:b/>
                <w:sz w:val="28"/>
              </w:rPr>
              <w:t>-</w:t>
            </w:r>
            <w:r>
              <w:rPr>
                <w:b/>
                <w:sz w:val="28"/>
              </w:rPr>
              <w:t xml:space="preserve"> Hạnh phúc</w:t>
            </w:r>
          </w:p>
        </w:tc>
      </w:tr>
    </w:tbl>
    <w:p w:rsidR="009F5A6F" w:rsidRDefault="00F655DF">
      <w:pPr>
        <w:pStyle w:val="BodyText"/>
        <w:spacing w:before="0"/>
        <w:ind w:left="0" w:firstLine="0"/>
        <w:jc w:val="left"/>
        <w:rPr>
          <w:sz w:val="20"/>
        </w:rPr>
      </w:pPr>
      <w:r w:rsidRPr="00F655DF">
        <w:rPr>
          <w:noProof/>
        </w:rPr>
        <w:pict>
          <v:line id="_x0000_s2054" style="position:absolute;z-index:251659264;mso-position-horizontal-relative:page;mso-position-vertical-relative:text" from="313.75pt,-.1pt" to="478.35pt,-.1pt">
            <w10:wrap anchorx="page"/>
          </v:line>
        </w:pict>
      </w:r>
      <w:r w:rsidRPr="00F655DF">
        <w:pict>
          <v:line id="_x0000_s2051" style="position:absolute;z-index:15729664;mso-position-horizontal-relative:page;mso-position-vertical-relative:text" from="135.15pt,-.2pt" to="187.6pt,-.2pt">
            <w10:wrap anchorx="page"/>
          </v:line>
        </w:pict>
      </w:r>
    </w:p>
    <w:p w:rsidR="009F5A6F" w:rsidRPr="006B7817" w:rsidRDefault="009F5A6F">
      <w:pPr>
        <w:pStyle w:val="BodyText"/>
        <w:spacing w:before="8"/>
        <w:ind w:left="0" w:firstLine="0"/>
        <w:jc w:val="left"/>
        <w:rPr>
          <w:sz w:val="4"/>
        </w:rPr>
      </w:pPr>
    </w:p>
    <w:p w:rsidR="000128D5" w:rsidRDefault="000128D5" w:rsidP="00DD18F1">
      <w:pPr>
        <w:pStyle w:val="BodyText"/>
        <w:ind w:left="0" w:firstLine="0"/>
        <w:jc w:val="center"/>
        <w:rPr>
          <w:b/>
        </w:rPr>
      </w:pPr>
    </w:p>
    <w:p w:rsidR="00DD18F1" w:rsidRDefault="00DB2CB0" w:rsidP="00DD18F1">
      <w:pPr>
        <w:pStyle w:val="BodyText"/>
        <w:ind w:left="0" w:firstLine="0"/>
        <w:jc w:val="center"/>
        <w:rPr>
          <w:b/>
        </w:rPr>
      </w:pPr>
      <w:r w:rsidRPr="00855547">
        <w:rPr>
          <w:b/>
        </w:rPr>
        <w:t>BÁO CÁO THAM LUẬN</w:t>
      </w:r>
    </w:p>
    <w:p w:rsidR="00761DC2" w:rsidRPr="00761DC2" w:rsidRDefault="00DD18F1" w:rsidP="00761DC2">
      <w:pPr>
        <w:pStyle w:val="BodyText"/>
        <w:spacing w:before="0"/>
        <w:ind w:left="0"/>
        <w:jc w:val="center"/>
        <w:rPr>
          <w:rFonts w:ascii="Times New Roman Bold" w:hAnsi="Times New Roman Bold"/>
          <w:bCs/>
        </w:rPr>
      </w:pPr>
      <w:r w:rsidRPr="00761DC2">
        <w:rPr>
          <w:rFonts w:ascii="Times New Roman Bold" w:hAnsi="Times New Roman Bold"/>
          <w:bCs/>
        </w:rPr>
        <w:t xml:space="preserve">Đánh giá </w:t>
      </w:r>
      <w:r w:rsidR="00C157B3" w:rsidRPr="00761DC2">
        <w:rPr>
          <w:rFonts w:ascii="Times New Roman Bold" w:hAnsi="Times New Roman Bold"/>
          <w:bCs/>
        </w:rPr>
        <w:t>c</w:t>
      </w:r>
      <w:r w:rsidR="00DB2CB0" w:rsidRPr="00761DC2">
        <w:rPr>
          <w:rFonts w:ascii="Times New Roman Bold" w:hAnsi="Times New Roman Bold"/>
          <w:bCs/>
        </w:rPr>
        <w:t xml:space="preserve">ông tác </w:t>
      </w:r>
      <w:r w:rsidRPr="00761DC2">
        <w:rPr>
          <w:rFonts w:ascii="Times New Roman Bold" w:hAnsi="Times New Roman Bold"/>
          <w:bCs/>
        </w:rPr>
        <w:t>an toàn thực phẩm 05 tháng đầu năm 2024</w:t>
      </w:r>
    </w:p>
    <w:p w:rsidR="00761DC2" w:rsidRPr="00761DC2" w:rsidRDefault="00DD18F1" w:rsidP="00761DC2">
      <w:pPr>
        <w:pStyle w:val="BodyText"/>
        <w:spacing w:before="0"/>
        <w:ind w:left="0"/>
        <w:jc w:val="center"/>
        <w:rPr>
          <w:rFonts w:ascii="Times New Roman Bold" w:hAnsi="Times New Roman Bold"/>
          <w:bCs/>
        </w:rPr>
      </w:pPr>
      <w:r w:rsidRPr="00761DC2">
        <w:rPr>
          <w:rFonts w:ascii="Times New Roman Bold" w:hAnsi="Times New Roman Bold"/>
          <w:bCs/>
        </w:rPr>
        <w:t xml:space="preserve"> vàTriển khai công tác phòng ngừa, xử lý ngộ độc thực phẩm</w:t>
      </w:r>
    </w:p>
    <w:p w:rsidR="00384EAB" w:rsidRDefault="00DD18F1" w:rsidP="00384EAB">
      <w:pPr>
        <w:pStyle w:val="BodyText"/>
        <w:spacing w:before="0"/>
        <w:ind w:left="0" w:firstLine="720"/>
        <w:jc w:val="center"/>
        <w:rPr>
          <w:rFonts w:ascii="Times New Roman Bold" w:hAnsi="Times New Roman Bold"/>
          <w:bCs/>
        </w:rPr>
      </w:pPr>
      <w:r w:rsidRPr="00761DC2">
        <w:rPr>
          <w:rFonts w:ascii="Times New Roman Bold" w:hAnsi="Times New Roman Bold"/>
          <w:bCs/>
        </w:rPr>
        <w:t xml:space="preserve"> trong tình hình hiện nay</w:t>
      </w:r>
    </w:p>
    <w:p w:rsidR="00384EAB" w:rsidRDefault="00F655DF" w:rsidP="00384EAB">
      <w:pPr>
        <w:pStyle w:val="BodyText"/>
        <w:spacing w:before="0"/>
        <w:ind w:left="0" w:firstLine="720"/>
        <w:jc w:val="center"/>
        <w:rPr>
          <w:rFonts w:ascii="Times New Roman Bold" w:hAnsi="Times New Roman Bold"/>
          <w:bCs/>
        </w:rPr>
      </w:pPr>
      <w:r w:rsidRPr="00F655DF">
        <w:rPr>
          <w:bCs/>
          <w:noProof/>
        </w:rPr>
        <w:pict>
          <v:shapetype id="_x0000_t32" coordsize="21600,21600" o:spt="32" o:oned="t" path="m,l21600,21600e" filled="f">
            <v:path arrowok="t" fillok="f" o:connecttype="none"/>
            <o:lock v:ext="edit" shapetype="t"/>
          </v:shapetype>
          <v:shape id="_x0000_s2053" type="#_x0000_t32" style="position:absolute;left:0;text-align:left;margin-left:201.45pt;margin-top:2.6pt;width:68.25pt;height:0;z-index:251658240" o:connectortype="straight"/>
        </w:pict>
      </w:r>
    </w:p>
    <w:p w:rsidR="00056C9C" w:rsidRPr="00384EAB" w:rsidRDefault="00DB2CB0" w:rsidP="00384EAB">
      <w:pPr>
        <w:pStyle w:val="BodyText"/>
        <w:spacing w:before="0"/>
        <w:ind w:left="0" w:firstLine="720"/>
        <w:jc w:val="center"/>
        <w:rPr>
          <w:rFonts w:ascii="Times New Roman Bold" w:hAnsi="Times New Roman Bold"/>
          <w:bCs/>
        </w:rPr>
      </w:pPr>
      <w:r>
        <w:rPr>
          <w:b/>
        </w:rPr>
        <w:t>Kính thưa: Các đồng chí lãnh đạo và quí vị đại biểu</w:t>
      </w:r>
      <w:r w:rsidR="00056C9C">
        <w:rPr>
          <w:b/>
        </w:rPr>
        <w:br/>
      </w:r>
    </w:p>
    <w:p w:rsidR="00384EAB" w:rsidRPr="00384EAB" w:rsidRDefault="00DB2CB0" w:rsidP="00384EAB">
      <w:pPr>
        <w:spacing w:before="120"/>
        <w:ind w:firstLine="720"/>
        <w:jc w:val="both"/>
        <w:rPr>
          <w:sz w:val="28"/>
          <w:szCs w:val="28"/>
        </w:rPr>
      </w:pPr>
      <w:r w:rsidRPr="00384EAB">
        <w:rPr>
          <w:spacing w:val="-2"/>
          <w:sz w:val="28"/>
          <w:szCs w:val="28"/>
        </w:rPr>
        <w:t xml:space="preserve">Được sự phân công của Ban Tổ chức Hội nghị, đại diện Ban chỉ đạo về ATTP thị xã Hoài Nhơn tôi xin báo cáo tóm tắt bài tham luận về công tác </w:t>
      </w:r>
      <w:r w:rsidR="00056C9C" w:rsidRPr="00384EAB">
        <w:rPr>
          <w:spacing w:val="-2"/>
          <w:sz w:val="28"/>
          <w:szCs w:val="28"/>
        </w:rPr>
        <w:t>đ</w:t>
      </w:r>
      <w:r w:rsidR="00056C9C" w:rsidRPr="00384EAB">
        <w:rPr>
          <w:sz w:val="28"/>
          <w:szCs w:val="28"/>
        </w:rPr>
        <w:t>ánh giá công tác an toàn thực phẩm 05 tháng đầu năm 2024 và triển khai công tác phòng ngừa, xử lý ngộ độc thực phẩm trong tình hình hiện nay</w:t>
      </w:r>
      <w:r w:rsidR="00761DC2" w:rsidRPr="00384EAB">
        <w:rPr>
          <w:sz w:val="28"/>
          <w:szCs w:val="28"/>
        </w:rPr>
        <w:t>.</w:t>
      </w:r>
    </w:p>
    <w:p w:rsidR="00DB2CB0" w:rsidRPr="00384EAB" w:rsidRDefault="00DB2CB0" w:rsidP="00384EAB">
      <w:pPr>
        <w:spacing w:before="120"/>
        <w:ind w:firstLine="720"/>
        <w:jc w:val="both"/>
        <w:rPr>
          <w:sz w:val="28"/>
          <w:szCs w:val="28"/>
        </w:rPr>
      </w:pPr>
      <w:r w:rsidRPr="00384EAB">
        <w:rPr>
          <w:sz w:val="28"/>
          <w:szCs w:val="28"/>
        </w:rPr>
        <w:t>Kính thưa quý vị đại biểu, trước tiên tôi xin nêu sơ lược về đặc điểm tình hình của thị xã:</w:t>
      </w:r>
    </w:p>
    <w:p w:rsidR="00384EAB" w:rsidRDefault="004E5650" w:rsidP="00384EAB">
      <w:pPr>
        <w:tabs>
          <w:tab w:val="left" w:pos="450"/>
          <w:tab w:val="left" w:pos="851"/>
        </w:tabs>
        <w:spacing w:before="120"/>
        <w:ind w:firstLine="709"/>
        <w:jc w:val="both"/>
        <w:rPr>
          <w:b/>
          <w:sz w:val="28"/>
          <w:szCs w:val="28"/>
        </w:rPr>
      </w:pPr>
      <w:r>
        <w:rPr>
          <w:b/>
          <w:sz w:val="28"/>
          <w:szCs w:val="28"/>
        </w:rPr>
        <w:t>I</w:t>
      </w:r>
      <w:r w:rsidR="00386B14" w:rsidRPr="00F7301A">
        <w:rPr>
          <w:b/>
          <w:sz w:val="28"/>
          <w:szCs w:val="28"/>
        </w:rPr>
        <w:t>. Tình hình chung</w:t>
      </w:r>
    </w:p>
    <w:p w:rsidR="00384EAB" w:rsidRDefault="00386B14" w:rsidP="00384EAB">
      <w:pPr>
        <w:tabs>
          <w:tab w:val="left" w:pos="450"/>
          <w:tab w:val="left" w:pos="851"/>
        </w:tabs>
        <w:spacing w:before="120"/>
        <w:ind w:firstLine="709"/>
        <w:jc w:val="both"/>
        <w:rPr>
          <w:sz w:val="28"/>
          <w:szCs w:val="28"/>
        </w:rPr>
      </w:pPr>
      <w:r w:rsidRPr="00384EAB">
        <w:rPr>
          <w:bCs/>
          <w:sz w:val="28"/>
          <w:szCs w:val="28"/>
          <w:lang w:val="vi-VN"/>
        </w:rPr>
        <w:t xml:space="preserve">Hoài Nhơn là </w:t>
      </w:r>
      <w:r w:rsidRPr="00384EAB">
        <w:rPr>
          <w:bCs/>
          <w:spacing w:val="4"/>
          <w:sz w:val="28"/>
          <w:szCs w:val="28"/>
        </w:rPr>
        <w:t>thị xã</w:t>
      </w:r>
      <w:r w:rsidRPr="00384EAB">
        <w:rPr>
          <w:bCs/>
          <w:sz w:val="28"/>
          <w:szCs w:val="28"/>
          <w:lang w:val="vi-VN"/>
        </w:rPr>
        <w:t>phía bắc tỉnh Bình Định</w:t>
      </w:r>
      <w:r w:rsidRPr="00384EAB">
        <w:rPr>
          <w:sz w:val="28"/>
          <w:szCs w:val="28"/>
        </w:rPr>
        <w:t xml:space="preserve"> có 17 xã, phường </w:t>
      </w:r>
      <w:r w:rsidRPr="00384EAB">
        <w:rPr>
          <w:bCs/>
          <w:sz w:val="28"/>
          <w:szCs w:val="28"/>
          <w:lang w:val="vi-VN"/>
        </w:rPr>
        <w:t>(</w:t>
      </w:r>
      <w:r w:rsidRPr="00384EAB">
        <w:rPr>
          <w:bCs/>
          <w:sz w:val="28"/>
          <w:szCs w:val="28"/>
        </w:rPr>
        <w:t xml:space="preserve">trong đó có </w:t>
      </w:r>
      <w:r w:rsidRPr="00384EAB">
        <w:rPr>
          <w:bCs/>
          <w:sz w:val="28"/>
          <w:szCs w:val="28"/>
          <w:lang w:val="vi-VN"/>
        </w:rPr>
        <w:t>6 xã và 11 phường)có hơn 2</w:t>
      </w:r>
      <w:r w:rsidRPr="00384EAB">
        <w:rPr>
          <w:bCs/>
          <w:sz w:val="28"/>
          <w:szCs w:val="28"/>
        </w:rPr>
        <w:t>10</w:t>
      </w:r>
      <w:r w:rsidRPr="00384EAB">
        <w:rPr>
          <w:bCs/>
          <w:sz w:val="28"/>
          <w:szCs w:val="28"/>
          <w:lang w:val="vi-VN"/>
        </w:rPr>
        <w:t>.</w:t>
      </w:r>
      <w:r w:rsidRPr="00384EAB">
        <w:rPr>
          <w:bCs/>
          <w:sz w:val="28"/>
          <w:szCs w:val="28"/>
        </w:rPr>
        <w:t>802</w:t>
      </w:r>
      <w:r w:rsidRPr="00384EAB">
        <w:rPr>
          <w:bCs/>
          <w:sz w:val="28"/>
          <w:szCs w:val="28"/>
          <w:lang w:val="vi-VN"/>
        </w:rPr>
        <w:t xml:space="preserve"> nhân khẩu</w:t>
      </w:r>
      <w:r w:rsidRPr="00384EAB">
        <w:rPr>
          <w:sz w:val="28"/>
          <w:szCs w:val="28"/>
        </w:rPr>
        <w:t xml:space="preserve">, </w:t>
      </w:r>
      <w:r w:rsidRPr="00384EAB">
        <w:rPr>
          <w:bCs/>
          <w:sz w:val="28"/>
          <w:szCs w:val="28"/>
          <w:lang w:val="vi-VN"/>
        </w:rPr>
        <w:t xml:space="preserve">đời sống của nhân dân </w:t>
      </w:r>
      <w:r w:rsidRPr="00384EAB">
        <w:rPr>
          <w:bCs/>
          <w:sz w:val="28"/>
          <w:szCs w:val="28"/>
        </w:rPr>
        <w:t xml:space="preserve">trên địa </w:t>
      </w:r>
      <w:r w:rsidRPr="00384EAB">
        <w:rPr>
          <w:sz w:val="28"/>
          <w:szCs w:val="28"/>
        </w:rPr>
        <w:t xml:space="preserve">thị xã ngày càng phát triển hơn. Trong những năm gần đây sự phát triển nhiều cơ sở sản xuất, chế biến, kinh doanh thực phẩm và các loại hình dịch vụ ăn uống dẫn đến tình hình quản lý an toàn thực phẩm (ATTP) gặp nhiều khó khăn hơn trước. Qua thống kê, trên địa bàn thị xã </w:t>
      </w:r>
      <w:r w:rsidRPr="00384EAB">
        <w:rPr>
          <w:spacing w:val="3"/>
          <w:sz w:val="28"/>
          <w:szCs w:val="28"/>
        </w:rPr>
        <w:t>có 4.945</w:t>
      </w:r>
      <w:r w:rsidRPr="00384EAB">
        <w:rPr>
          <w:sz w:val="28"/>
          <w:szCs w:val="28"/>
        </w:rPr>
        <w:t xml:space="preserve"> cơ sở sản xuất, kinh doanh thực phẩm, kinh doanh dịch vụ ăn uống</w:t>
      </w:r>
      <w:r w:rsidR="00391254" w:rsidRPr="00384EAB">
        <w:rPr>
          <w:sz w:val="28"/>
          <w:szCs w:val="28"/>
        </w:rPr>
        <w:t>.</w:t>
      </w:r>
    </w:p>
    <w:p w:rsidR="00384EAB" w:rsidRPr="00384EAB" w:rsidRDefault="00391254" w:rsidP="00384EAB">
      <w:pPr>
        <w:tabs>
          <w:tab w:val="left" w:pos="450"/>
          <w:tab w:val="left" w:pos="851"/>
        </w:tabs>
        <w:spacing w:before="120"/>
        <w:ind w:firstLine="709"/>
        <w:jc w:val="both"/>
        <w:rPr>
          <w:b/>
          <w:sz w:val="28"/>
          <w:szCs w:val="28"/>
        </w:rPr>
      </w:pPr>
      <w:r w:rsidRPr="00384EAB">
        <w:rPr>
          <w:b/>
          <w:sz w:val="28"/>
          <w:szCs w:val="28"/>
        </w:rPr>
        <w:t>II</w:t>
      </w:r>
      <w:r w:rsidR="00495716" w:rsidRPr="00384EAB">
        <w:rPr>
          <w:b/>
          <w:sz w:val="28"/>
          <w:szCs w:val="28"/>
        </w:rPr>
        <w:t>. Kết quả triển khai các hoạt động bảo đảm ATTP 05 tháng đầu năm 2024 của thị xã.</w:t>
      </w:r>
    </w:p>
    <w:p w:rsidR="00495716" w:rsidRPr="00384EAB" w:rsidRDefault="00391254" w:rsidP="00384EAB">
      <w:pPr>
        <w:tabs>
          <w:tab w:val="left" w:pos="450"/>
          <w:tab w:val="left" w:pos="851"/>
        </w:tabs>
        <w:spacing w:before="120"/>
        <w:ind w:firstLine="709"/>
        <w:jc w:val="both"/>
        <w:rPr>
          <w:b/>
          <w:sz w:val="28"/>
          <w:szCs w:val="28"/>
        </w:rPr>
      </w:pPr>
      <w:r w:rsidRPr="00384EAB">
        <w:rPr>
          <w:b/>
          <w:sz w:val="28"/>
          <w:szCs w:val="28"/>
        </w:rPr>
        <w:t>1. Văn bản chỉ đạo</w:t>
      </w:r>
    </w:p>
    <w:p w:rsidR="00E50FDB" w:rsidRPr="00384EAB" w:rsidRDefault="00E50FDB" w:rsidP="00391254">
      <w:pPr>
        <w:spacing w:before="120" w:after="120"/>
        <w:ind w:firstLine="709"/>
        <w:jc w:val="both"/>
        <w:rPr>
          <w:iCs/>
          <w:spacing w:val="-4"/>
          <w:sz w:val="28"/>
          <w:szCs w:val="28"/>
        </w:rPr>
      </w:pPr>
      <w:r w:rsidRPr="00384EAB">
        <w:rPr>
          <w:iCs/>
          <w:spacing w:val="-4"/>
          <w:sz w:val="28"/>
          <w:szCs w:val="28"/>
        </w:rPr>
        <w:t xml:space="preserve">a) </w:t>
      </w:r>
      <w:r w:rsidRPr="00384EAB">
        <w:rPr>
          <w:bCs/>
          <w:iCs/>
          <w:spacing w:val="-4"/>
          <w:sz w:val="28"/>
          <w:szCs w:val="28"/>
        </w:rPr>
        <w:t xml:space="preserve">Tết Nguyên đán Giáp Thìn và mùa Lễ hội Xuân 2024 </w:t>
      </w:r>
    </w:p>
    <w:p w:rsidR="00391254" w:rsidRPr="00384EAB" w:rsidRDefault="00391254" w:rsidP="00391254">
      <w:pPr>
        <w:spacing w:before="120" w:after="120"/>
        <w:ind w:firstLine="709"/>
        <w:jc w:val="both"/>
        <w:rPr>
          <w:bCs/>
          <w:iCs/>
          <w:spacing w:val="-4"/>
          <w:sz w:val="28"/>
          <w:szCs w:val="28"/>
        </w:rPr>
      </w:pPr>
      <w:r w:rsidRPr="00384EAB">
        <w:rPr>
          <w:iCs/>
          <w:spacing w:val="-4"/>
          <w:sz w:val="28"/>
          <w:szCs w:val="28"/>
        </w:rPr>
        <w:t xml:space="preserve">+ </w:t>
      </w:r>
      <w:r w:rsidRPr="00384EAB">
        <w:rPr>
          <w:bCs/>
          <w:iCs/>
          <w:spacing w:val="-4"/>
          <w:sz w:val="28"/>
          <w:szCs w:val="28"/>
        </w:rPr>
        <w:t>Quyết định số 22016/QĐ-UBND ngày 29/12/2023 của UBND thị xã về việc ban hành Kế hoạch triển khai công tác bảo đảm an toàn thực phẩm trong dịp Tết Nguyên đán Giáp Thìn và mùa Lễ hội Xuân 2024 trên địa bàn thị xã Hoài Nhơn.</w:t>
      </w:r>
    </w:p>
    <w:p w:rsidR="00391254" w:rsidRPr="00384EAB" w:rsidRDefault="00391254" w:rsidP="00391254">
      <w:pPr>
        <w:spacing w:before="120" w:after="120"/>
        <w:ind w:firstLine="709"/>
        <w:jc w:val="both"/>
        <w:rPr>
          <w:bCs/>
          <w:iCs/>
          <w:sz w:val="28"/>
          <w:szCs w:val="28"/>
        </w:rPr>
      </w:pPr>
      <w:r w:rsidRPr="00384EAB">
        <w:rPr>
          <w:iCs/>
          <w:sz w:val="28"/>
          <w:szCs w:val="28"/>
        </w:rPr>
        <w:t xml:space="preserve">+ </w:t>
      </w:r>
      <w:r w:rsidRPr="00384EAB">
        <w:rPr>
          <w:bCs/>
          <w:iCs/>
          <w:sz w:val="28"/>
          <w:szCs w:val="28"/>
        </w:rPr>
        <w:t>Quyết định số 232/QĐ-UBND ngày 10/01/2024 của UBND thị xã về việc thành lập Đoàn kiểm tra liên ngành an toàn thực phẩm trong dịp Tết Giáp Thìn năm 2024.</w:t>
      </w:r>
    </w:p>
    <w:p w:rsidR="00391254" w:rsidRPr="00384EAB" w:rsidRDefault="00391254" w:rsidP="00391254">
      <w:pPr>
        <w:spacing w:before="120"/>
        <w:ind w:firstLine="720"/>
        <w:jc w:val="both"/>
        <w:rPr>
          <w:sz w:val="28"/>
          <w:szCs w:val="28"/>
          <w:lang w:val="nl-NL"/>
        </w:rPr>
      </w:pPr>
      <w:r w:rsidRPr="00384EAB">
        <w:rPr>
          <w:sz w:val="28"/>
          <w:szCs w:val="28"/>
        </w:rPr>
        <w:t>+ Kế hoạch</w:t>
      </w:r>
      <w:r w:rsidRPr="00384EAB">
        <w:rPr>
          <w:sz w:val="28"/>
          <w:szCs w:val="28"/>
          <w:lang w:val="vi-VN"/>
        </w:rPr>
        <w:t xml:space="preserve"> số</w:t>
      </w:r>
      <w:r w:rsidRPr="00384EAB">
        <w:rPr>
          <w:sz w:val="28"/>
          <w:szCs w:val="28"/>
        </w:rPr>
        <w:t>195</w:t>
      </w:r>
      <w:r w:rsidRPr="00384EAB">
        <w:rPr>
          <w:sz w:val="28"/>
          <w:szCs w:val="28"/>
          <w:lang w:val="vi-VN"/>
        </w:rPr>
        <w:t>/</w:t>
      </w:r>
      <w:r w:rsidRPr="00384EAB">
        <w:rPr>
          <w:sz w:val="28"/>
          <w:szCs w:val="28"/>
        </w:rPr>
        <w:t>KH</w:t>
      </w:r>
      <w:r w:rsidRPr="00384EAB">
        <w:rPr>
          <w:sz w:val="28"/>
          <w:szCs w:val="28"/>
          <w:lang w:val="vi-VN"/>
        </w:rPr>
        <w:t>-UBND ngày</w:t>
      </w:r>
      <w:r w:rsidRPr="00384EAB">
        <w:rPr>
          <w:sz w:val="28"/>
          <w:szCs w:val="28"/>
        </w:rPr>
        <w:t xml:space="preserve"> 27</w:t>
      </w:r>
      <w:r w:rsidRPr="00384EAB">
        <w:rPr>
          <w:sz w:val="28"/>
          <w:szCs w:val="28"/>
          <w:lang w:val="vi-VN"/>
        </w:rPr>
        <w:t>/12/20</w:t>
      </w:r>
      <w:r w:rsidRPr="00384EAB">
        <w:rPr>
          <w:sz w:val="28"/>
          <w:szCs w:val="28"/>
        </w:rPr>
        <w:t>23</w:t>
      </w:r>
      <w:r w:rsidRPr="00384EAB">
        <w:rPr>
          <w:sz w:val="28"/>
          <w:szCs w:val="28"/>
          <w:lang w:val="vi-VN"/>
        </w:rPr>
        <w:t xml:space="preserve"> của UBND </w:t>
      </w:r>
      <w:r w:rsidRPr="00384EAB">
        <w:rPr>
          <w:sz w:val="28"/>
          <w:szCs w:val="28"/>
        </w:rPr>
        <w:t>thị xã về thực hiện</w:t>
      </w:r>
      <w:r w:rsidRPr="00384EAB">
        <w:rPr>
          <w:bCs/>
          <w:sz w:val="28"/>
          <w:szCs w:val="28"/>
          <w:lang w:val="vi-VN"/>
        </w:rPr>
        <w:t xml:space="preserve"> công tác bảo đảm </w:t>
      </w:r>
      <w:r w:rsidRPr="00384EAB">
        <w:rPr>
          <w:sz w:val="28"/>
          <w:szCs w:val="28"/>
          <w:lang w:val="nl-NL"/>
        </w:rPr>
        <w:t>an toàn thực phẩm năm 2024.</w:t>
      </w:r>
    </w:p>
    <w:p w:rsidR="00391254" w:rsidRPr="00384EAB" w:rsidRDefault="00391254" w:rsidP="00391254">
      <w:pPr>
        <w:spacing w:before="120" w:after="120"/>
        <w:ind w:firstLine="709"/>
        <w:jc w:val="both"/>
        <w:rPr>
          <w:iCs/>
          <w:spacing w:val="-4"/>
          <w:sz w:val="28"/>
          <w:szCs w:val="28"/>
        </w:rPr>
      </w:pPr>
      <w:r w:rsidRPr="00384EAB">
        <w:rPr>
          <w:spacing w:val="-4"/>
          <w:sz w:val="28"/>
          <w:szCs w:val="28"/>
        </w:rPr>
        <w:t>+ Kế hoạch s</w:t>
      </w:r>
      <w:r w:rsidRPr="00384EAB">
        <w:rPr>
          <w:spacing w:val="-4"/>
          <w:sz w:val="28"/>
          <w:szCs w:val="28"/>
          <w:lang w:val="vi-VN"/>
        </w:rPr>
        <w:t xml:space="preserve">ố </w:t>
      </w:r>
      <w:r w:rsidRPr="00384EAB">
        <w:rPr>
          <w:spacing w:val="-4"/>
          <w:sz w:val="28"/>
          <w:szCs w:val="28"/>
        </w:rPr>
        <w:t>197</w:t>
      </w:r>
      <w:r w:rsidRPr="00384EAB">
        <w:rPr>
          <w:spacing w:val="-4"/>
          <w:sz w:val="28"/>
          <w:szCs w:val="28"/>
          <w:lang w:val="vi-VN"/>
        </w:rPr>
        <w:t>/</w:t>
      </w:r>
      <w:r w:rsidRPr="00384EAB">
        <w:rPr>
          <w:spacing w:val="-4"/>
          <w:sz w:val="28"/>
          <w:szCs w:val="28"/>
        </w:rPr>
        <w:t>KH</w:t>
      </w:r>
      <w:r w:rsidRPr="00384EAB">
        <w:rPr>
          <w:spacing w:val="-4"/>
          <w:sz w:val="28"/>
          <w:szCs w:val="28"/>
          <w:lang w:val="vi-VN"/>
        </w:rPr>
        <w:t>-UBND ngày</w:t>
      </w:r>
      <w:r w:rsidRPr="00384EAB">
        <w:rPr>
          <w:spacing w:val="-4"/>
          <w:sz w:val="28"/>
          <w:szCs w:val="28"/>
        </w:rPr>
        <w:t xml:space="preserve"> 29</w:t>
      </w:r>
      <w:r w:rsidRPr="00384EAB">
        <w:rPr>
          <w:spacing w:val="-4"/>
          <w:sz w:val="28"/>
          <w:szCs w:val="28"/>
          <w:lang w:val="vi-VN"/>
        </w:rPr>
        <w:t>/</w:t>
      </w:r>
      <w:r w:rsidRPr="00384EAB">
        <w:rPr>
          <w:spacing w:val="-4"/>
          <w:sz w:val="28"/>
          <w:szCs w:val="28"/>
        </w:rPr>
        <w:t>12</w:t>
      </w:r>
      <w:r w:rsidRPr="00384EAB">
        <w:rPr>
          <w:spacing w:val="-4"/>
          <w:sz w:val="28"/>
          <w:szCs w:val="28"/>
          <w:lang w:val="vi-VN"/>
        </w:rPr>
        <w:t>/20</w:t>
      </w:r>
      <w:r w:rsidRPr="00384EAB">
        <w:rPr>
          <w:spacing w:val="-4"/>
          <w:sz w:val="28"/>
          <w:szCs w:val="28"/>
        </w:rPr>
        <w:t>23</w:t>
      </w:r>
      <w:r w:rsidRPr="00384EAB">
        <w:rPr>
          <w:spacing w:val="-4"/>
          <w:sz w:val="28"/>
          <w:szCs w:val="28"/>
          <w:lang w:val="vi-VN"/>
        </w:rPr>
        <w:t xml:space="preserve"> của UBND </w:t>
      </w:r>
      <w:r w:rsidRPr="00384EAB">
        <w:rPr>
          <w:spacing w:val="-4"/>
          <w:sz w:val="28"/>
          <w:szCs w:val="28"/>
        </w:rPr>
        <w:t>thị xã</w:t>
      </w:r>
      <w:r w:rsidRPr="00384EAB">
        <w:rPr>
          <w:spacing w:val="-4"/>
          <w:sz w:val="28"/>
          <w:szCs w:val="28"/>
          <w:lang w:val="vi-VN"/>
        </w:rPr>
        <w:t xml:space="preserve"> về </w:t>
      </w:r>
      <w:r w:rsidRPr="00384EAB">
        <w:rPr>
          <w:spacing w:val="-4"/>
          <w:sz w:val="28"/>
          <w:szCs w:val="28"/>
        </w:rPr>
        <w:t>kiểm tra an toàn thực phẩm</w:t>
      </w:r>
      <w:r w:rsidRPr="00384EAB">
        <w:rPr>
          <w:spacing w:val="-4"/>
          <w:sz w:val="28"/>
          <w:szCs w:val="28"/>
          <w:lang w:val="vi-VN"/>
        </w:rPr>
        <w:t xml:space="preserve"> năm 20</w:t>
      </w:r>
      <w:r w:rsidRPr="00384EAB">
        <w:rPr>
          <w:spacing w:val="-4"/>
          <w:sz w:val="28"/>
          <w:szCs w:val="28"/>
        </w:rPr>
        <w:t>24 lĩnh vực Y tế, Nông nghệp, Công thương trên địa bàn thị xã Hoài Nhơn.</w:t>
      </w:r>
    </w:p>
    <w:p w:rsidR="00391254" w:rsidRPr="00F7301A" w:rsidRDefault="00391254" w:rsidP="00391254">
      <w:pPr>
        <w:spacing w:before="120" w:after="120"/>
        <w:ind w:firstLine="709"/>
        <w:jc w:val="both"/>
        <w:rPr>
          <w:bCs/>
          <w:sz w:val="28"/>
          <w:szCs w:val="28"/>
          <w:lang w:val="sv-SE"/>
        </w:rPr>
      </w:pPr>
      <w:r w:rsidRPr="00F7301A">
        <w:rPr>
          <w:bCs/>
          <w:iCs/>
          <w:sz w:val="28"/>
          <w:szCs w:val="28"/>
        </w:rPr>
        <w:lastRenderedPageBreak/>
        <w:t>+ Kế hoạch số 07/KH-BCĐ ngày 08/01/2024 của Ban chỉ đạo về việc kiểm tra liên ngành an toàn thực phẩm trong dịp Tết Giáp Thìn và mùa Lễ hội Xuân 2024 trên địa bàn thị xã Hoài Nhơn</w:t>
      </w:r>
      <w:r w:rsidRPr="00F7301A">
        <w:rPr>
          <w:bCs/>
          <w:sz w:val="28"/>
          <w:szCs w:val="28"/>
        </w:rPr>
        <w:t>.</w:t>
      </w:r>
    </w:p>
    <w:p w:rsidR="00391254" w:rsidRPr="00F7301A" w:rsidRDefault="00391254" w:rsidP="00391254">
      <w:pPr>
        <w:spacing w:before="120" w:after="120"/>
        <w:ind w:firstLine="709"/>
        <w:jc w:val="both"/>
        <w:rPr>
          <w:bCs/>
          <w:sz w:val="28"/>
          <w:szCs w:val="28"/>
          <w:lang w:val="sv-SE"/>
        </w:rPr>
      </w:pPr>
      <w:r w:rsidRPr="00F7301A">
        <w:rPr>
          <w:bCs/>
          <w:iCs/>
          <w:sz w:val="28"/>
          <w:szCs w:val="28"/>
        </w:rPr>
        <w:t>+ Kế hoạch số 109/KH-BCĐ ngày 23/12/2022 của</w:t>
      </w:r>
      <w:r w:rsidRPr="00F7301A">
        <w:rPr>
          <w:spacing w:val="-4"/>
          <w:sz w:val="28"/>
          <w:szCs w:val="28"/>
          <w:lang w:val="vi-VN"/>
        </w:rPr>
        <w:t xml:space="preserve"> UBND </w:t>
      </w:r>
      <w:r w:rsidRPr="00F7301A">
        <w:rPr>
          <w:spacing w:val="-4"/>
          <w:sz w:val="28"/>
          <w:szCs w:val="28"/>
        </w:rPr>
        <w:t>thị xã</w:t>
      </w:r>
      <w:r w:rsidRPr="00F7301A">
        <w:rPr>
          <w:bCs/>
          <w:iCs/>
          <w:sz w:val="28"/>
          <w:szCs w:val="28"/>
        </w:rPr>
        <w:t xml:space="preserve"> Ban chỉ đạo về kiểm tra liên ngành an toàn thực phẩm lĩnh vực y tế trong dịp Tết Nguyên đán Quý Mão và mùa Lễ hội Xuân 2023 trên địa bàn thị xã Hoài Nhơn</w:t>
      </w:r>
      <w:r w:rsidRPr="00F7301A">
        <w:rPr>
          <w:bCs/>
          <w:sz w:val="28"/>
          <w:szCs w:val="28"/>
        </w:rPr>
        <w:t>.</w:t>
      </w:r>
    </w:p>
    <w:p w:rsidR="00E50FDB" w:rsidRDefault="00E50FDB" w:rsidP="00391254">
      <w:pPr>
        <w:shd w:val="clear" w:color="auto" w:fill="FFFFFF"/>
        <w:adjustRightInd w:val="0"/>
        <w:spacing w:before="120" w:after="120"/>
        <w:ind w:firstLine="708"/>
        <w:jc w:val="both"/>
        <w:rPr>
          <w:rFonts w:eastAsia="Calibri"/>
          <w:sz w:val="28"/>
          <w:szCs w:val="28"/>
        </w:rPr>
      </w:pPr>
      <w:r>
        <w:rPr>
          <w:rFonts w:eastAsia="Calibri"/>
          <w:sz w:val="28"/>
          <w:szCs w:val="28"/>
        </w:rPr>
        <w:t>b) Tháng hành động vì ATTP năm 2024</w:t>
      </w:r>
    </w:p>
    <w:p w:rsidR="00391254" w:rsidRPr="00F7301A" w:rsidRDefault="00391254" w:rsidP="00391254">
      <w:pPr>
        <w:shd w:val="clear" w:color="auto" w:fill="FFFFFF"/>
        <w:adjustRightInd w:val="0"/>
        <w:spacing w:before="120" w:after="120"/>
        <w:ind w:firstLine="708"/>
        <w:jc w:val="both"/>
        <w:rPr>
          <w:rFonts w:eastAsia="Calibri"/>
          <w:sz w:val="28"/>
          <w:szCs w:val="28"/>
        </w:rPr>
      </w:pPr>
      <w:r w:rsidRPr="00F7301A">
        <w:rPr>
          <w:rFonts w:eastAsia="Calibri"/>
          <w:sz w:val="28"/>
          <w:szCs w:val="28"/>
          <w:lang w:val="vi-VN"/>
        </w:rPr>
        <w:t xml:space="preserve">- Quyết định số </w:t>
      </w:r>
      <w:r w:rsidRPr="00F7301A">
        <w:rPr>
          <w:rFonts w:eastAsia="Calibri"/>
          <w:sz w:val="28"/>
          <w:szCs w:val="28"/>
        </w:rPr>
        <w:t>4532</w:t>
      </w:r>
      <w:r w:rsidRPr="00F7301A">
        <w:rPr>
          <w:rFonts w:eastAsia="Calibri"/>
          <w:sz w:val="28"/>
          <w:szCs w:val="28"/>
          <w:lang w:val="vi-VN"/>
        </w:rPr>
        <w:t xml:space="preserve">/QĐ-UBND ngày </w:t>
      </w:r>
      <w:r w:rsidRPr="00F7301A">
        <w:rPr>
          <w:rFonts w:eastAsia="Calibri"/>
          <w:sz w:val="28"/>
          <w:szCs w:val="28"/>
        </w:rPr>
        <w:t>1</w:t>
      </w:r>
      <w:r w:rsidRPr="00F7301A">
        <w:rPr>
          <w:rFonts w:eastAsia="Calibri"/>
          <w:sz w:val="28"/>
          <w:szCs w:val="28"/>
          <w:lang w:val="vi-VN"/>
        </w:rPr>
        <w:t>0/4/202</w:t>
      </w:r>
      <w:r w:rsidRPr="00F7301A">
        <w:rPr>
          <w:rFonts w:eastAsia="Calibri"/>
          <w:sz w:val="28"/>
          <w:szCs w:val="28"/>
        </w:rPr>
        <w:t xml:space="preserve">4của UBND thị xã Hoài Nhơn </w:t>
      </w:r>
      <w:r w:rsidRPr="00F7301A">
        <w:rPr>
          <w:rFonts w:eastAsia="Calibri"/>
          <w:sz w:val="28"/>
          <w:szCs w:val="28"/>
          <w:lang w:val="vi-VN"/>
        </w:rPr>
        <w:t>về việc ban hành Kế hoạch triển khai “Tháng hành động vì an toàn thực phẩm” năm 202</w:t>
      </w:r>
      <w:r w:rsidRPr="00F7301A">
        <w:rPr>
          <w:rFonts w:eastAsia="Calibri"/>
          <w:sz w:val="28"/>
          <w:szCs w:val="28"/>
        </w:rPr>
        <w:t>4</w:t>
      </w:r>
      <w:r w:rsidRPr="00F7301A">
        <w:rPr>
          <w:rFonts w:eastAsia="Calibri"/>
          <w:sz w:val="28"/>
          <w:szCs w:val="28"/>
          <w:lang w:val="vi-VN"/>
        </w:rPr>
        <w:t xml:space="preserve"> trên địa bàn </w:t>
      </w:r>
      <w:r w:rsidRPr="00F7301A">
        <w:rPr>
          <w:rFonts w:eastAsia="Calibri"/>
          <w:sz w:val="28"/>
          <w:szCs w:val="28"/>
        </w:rPr>
        <w:t>thị xã Hoài Nhơn.</w:t>
      </w:r>
    </w:p>
    <w:p w:rsidR="00391254" w:rsidRPr="00F7301A" w:rsidRDefault="00391254" w:rsidP="00391254">
      <w:pPr>
        <w:shd w:val="clear" w:color="auto" w:fill="FFFFFF"/>
        <w:adjustRightInd w:val="0"/>
        <w:spacing w:before="120" w:after="120"/>
        <w:ind w:firstLine="708"/>
        <w:jc w:val="both"/>
        <w:rPr>
          <w:rFonts w:eastAsia="Calibri"/>
          <w:sz w:val="28"/>
          <w:szCs w:val="28"/>
        </w:rPr>
      </w:pPr>
      <w:r w:rsidRPr="00F7301A">
        <w:rPr>
          <w:rFonts w:eastAsia="Calibri"/>
          <w:sz w:val="28"/>
          <w:szCs w:val="28"/>
          <w:lang w:val="vi-VN"/>
        </w:rPr>
        <w:t xml:space="preserve">- Quyết định số </w:t>
      </w:r>
      <w:r w:rsidRPr="00F7301A">
        <w:rPr>
          <w:rFonts w:eastAsia="Calibri"/>
          <w:sz w:val="28"/>
          <w:szCs w:val="28"/>
        </w:rPr>
        <w:t>4726</w:t>
      </w:r>
      <w:r w:rsidRPr="00F7301A">
        <w:rPr>
          <w:rFonts w:eastAsia="Calibri"/>
          <w:sz w:val="28"/>
          <w:szCs w:val="28"/>
          <w:lang w:val="vi-VN"/>
        </w:rPr>
        <w:t xml:space="preserve">/QĐ-UBND ngày </w:t>
      </w:r>
      <w:r w:rsidRPr="00F7301A">
        <w:rPr>
          <w:rFonts w:eastAsia="Calibri"/>
          <w:sz w:val="28"/>
          <w:szCs w:val="28"/>
        </w:rPr>
        <w:t>15</w:t>
      </w:r>
      <w:r w:rsidRPr="00F7301A">
        <w:rPr>
          <w:rFonts w:eastAsia="Calibri"/>
          <w:sz w:val="28"/>
          <w:szCs w:val="28"/>
          <w:lang w:val="vi-VN"/>
        </w:rPr>
        <w:t>/4/202</w:t>
      </w:r>
      <w:r w:rsidRPr="00F7301A">
        <w:rPr>
          <w:rFonts w:eastAsia="Calibri"/>
          <w:sz w:val="28"/>
          <w:szCs w:val="28"/>
        </w:rPr>
        <w:t xml:space="preserve">4của UBND thị xã Hoài Nhơn </w:t>
      </w:r>
      <w:r w:rsidRPr="00F7301A">
        <w:rPr>
          <w:rFonts w:eastAsia="Calibri"/>
          <w:sz w:val="28"/>
          <w:szCs w:val="28"/>
          <w:lang w:val="vi-VN"/>
        </w:rPr>
        <w:t xml:space="preserve">về việc </w:t>
      </w:r>
      <w:r w:rsidRPr="00F7301A">
        <w:rPr>
          <w:rFonts w:eastAsia="Calibri"/>
          <w:sz w:val="28"/>
          <w:szCs w:val="28"/>
        </w:rPr>
        <w:t xml:space="preserve">thành lập Đoàn kiểm tra liên ngành an toàn thực thẩm trong </w:t>
      </w:r>
      <w:r w:rsidRPr="00F7301A">
        <w:rPr>
          <w:rFonts w:eastAsia="Calibri"/>
          <w:sz w:val="28"/>
          <w:szCs w:val="28"/>
          <w:lang w:val="vi-VN"/>
        </w:rPr>
        <w:t>“Tháng hành động vì an toàn thực phẩm” năm 202</w:t>
      </w:r>
      <w:r w:rsidRPr="00F7301A">
        <w:rPr>
          <w:rFonts w:eastAsia="Calibri"/>
          <w:sz w:val="28"/>
          <w:szCs w:val="28"/>
        </w:rPr>
        <w:t xml:space="preserve">4thị xã Hoài Nhơn. </w:t>
      </w:r>
    </w:p>
    <w:p w:rsidR="00391254" w:rsidRPr="00F7301A" w:rsidRDefault="00391254" w:rsidP="00391254">
      <w:pPr>
        <w:shd w:val="clear" w:color="auto" w:fill="FFFFFF"/>
        <w:adjustRightInd w:val="0"/>
        <w:spacing w:before="120" w:after="120"/>
        <w:ind w:firstLine="708"/>
        <w:jc w:val="both"/>
        <w:rPr>
          <w:bCs/>
          <w:spacing w:val="-4"/>
          <w:sz w:val="28"/>
          <w:szCs w:val="28"/>
        </w:rPr>
      </w:pPr>
      <w:r w:rsidRPr="00F7301A">
        <w:rPr>
          <w:rFonts w:eastAsia="Calibri"/>
          <w:spacing w:val="-4"/>
          <w:sz w:val="28"/>
          <w:szCs w:val="28"/>
        </w:rPr>
        <w:t xml:space="preserve">- </w:t>
      </w:r>
      <w:r w:rsidRPr="00F7301A">
        <w:rPr>
          <w:rFonts w:eastAsia="Calibri"/>
          <w:spacing w:val="-4"/>
          <w:sz w:val="28"/>
          <w:szCs w:val="28"/>
          <w:lang w:val="vi-VN"/>
        </w:rPr>
        <w:t xml:space="preserve">Quyết định số </w:t>
      </w:r>
      <w:r w:rsidRPr="00F7301A">
        <w:rPr>
          <w:rFonts w:eastAsia="Calibri"/>
          <w:spacing w:val="-4"/>
          <w:sz w:val="28"/>
          <w:szCs w:val="28"/>
        </w:rPr>
        <w:t>4727</w:t>
      </w:r>
      <w:r w:rsidRPr="00F7301A">
        <w:rPr>
          <w:rFonts w:eastAsia="Calibri"/>
          <w:spacing w:val="-4"/>
          <w:sz w:val="28"/>
          <w:szCs w:val="28"/>
          <w:lang w:val="vi-VN"/>
        </w:rPr>
        <w:t xml:space="preserve">/QĐ-UBND ngày </w:t>
      </w:r>
      <w:r w:rsidRPr="00F7301A">
        <w:rPr>
          <w:rFonts w:eastAsia="Calibri"/>
          <w:spacing w:val="-4"/>
          <w:sz w:val="28"/>
          <w:szCs w:val="28"/>
        </w:rPr>
        <w:t>15</w:t>
      </w:r>
      <w:r w:rsidRPr="00F7301A">
        <w:rPr>
          <w:rFonts w:eastAsia="Calibri"/>
          <w:spacing w:val="-4"/>
          <w:sz w:val="28"/>
          <w:szCs w:val="28"/>
          <w:lang w:val="vi-VN"/>
        </w:rPr>
        <w:t>/4/202</w:t>
      </w:r>
      <w:r w:rsidRPr="00F7301A">
        <w:rPr>
          <w:rFonts w:eastAsia="Calibri"/>
          <w:spacing w:val="-4"/>
          <w:sz w:val="28"/>
          <w:szCs w:val="28"/>
        </w:rPr>
        <w:t xml:space="preserve">4của UBND thị xã Hoài Nhơn </w:t>
      </w:r>
      <w:r w:rsidRPr="00F7301A">
        <w:rPr>
          <w:bCs/>
          <w:spacing w:val="-4"/>
          <w:sz w:val="28"/>
          <w:szCs w:val="28"/>
        </w:rPr>
        <w:t>về việc thành lập Đoàn kiểm tra liên ngành công tác quản lý an toàn thực phẩm trong “Tháng hành động vì an toàn thực phẩm” năm 2024 thị xã Hoài Nhơn.</w:t>
      </w:r>
    </w:p>
    <w:p w:rsidR="00391254" w:rsidRPr="00F7301A" w:rsidRDefault="00391254" w:rsidP="00391254">
      <w:pPr>
        <w:ind w:firstLine="708"/>
        <w:jc w:val="both"/>
        <w:rPr>
          <w:color w:val="000000"/>
          <w:sz w:val="28"/>
          <w:szCs w:val="28"/>
        </w:rPr>
      </w:pPr>
      <w:r w:rsidRPr="00F7301A">
        <w:rPr>
          <w:rFonts w:eastAsia="Calibri"/>
          <w:spacing w:val="-4"/>
          <w:sz w:val="28"/>
          <w:szCs w:val="28"/>
        </w:rPr>
        <w:t xml:space="preserve">- </w:t>
      </w:r>
      <w:r w:rsidRPr="00F7301A">
        <w:rPr>
          <w:rFonts w:eastAsia="Calibri"/>
          <w:spacing w:val="-4"/>
          <w:sz w:val="28"/>
          <w:szCs w:val="28"/>
          <w:lang w:val="vi-VN"/>
        </w:rPr>
        <w:t xml:space="preserve">Quyết định số </w:t>
      </w:r>
      <w:r w:rsidRPr="00F7301A">
        <w:rPr>
          <w:rFonts w:eastAsia="Calibri"/>
          <w:spacing w:val="-4"/>
          <w:sz w:val="28"/>
          <w:szCs w:val="28"/>
        </w:rPr>
        <w:t>5012</w:t>
      </w:r>
      <w:r w:rsidRPr="00F7301A">
        <w:rPr>
          <w:rFonts w:eastAsia="Calibri"/>
          <w:spacing w:val="-4"/>
          <w:sz w:val="28"/>
          <w:szCs w:val="28"/>
          <w:lang w:val="vi-VN"/>
        </w:rPr>
        <w:t xml:space="preserve">/QĐ-UBND ngày </w:t>
      </w:r>
      <w:r w:rsidRPr="00F7301A">
        <w:rPr>
          <w:rFonts w:eastAsia="Calibri"/>
          <w:spacing w:val="-4"/>
          <w:sz w:val="28"/>
          <w:szCs w:val="28"/>
        </w:rPr>
        <w:t>19</w:t>
      </w:r>
      <w:r w:rsidRPr="00F7301A">
        <w:rPr>
          <w:rFonts w:eastAsia="Calibri"/>
          <w:spacing w:val="-4"/>
          <w:sz w:val="28"/>
          <w:szCs w:val="28"/>
          <w:lang w:val="vi-VN"/>
        </w:rPr>
        <w:t>/4/202</w:t>
      </w:r>
      <w:r w:rsidRPr="00F7301A">
        <w:rPr>
          <w:rFonts w:eastAsia="Calibri"/>
          <w:spacing w:val="-4"/>
          <w:sz w:val="28"/>
          <w:szCs w:val="28"/>
        </w:rPr>
        <w:t xml:space="preserve">4của Chủ tịch UBND thị xã Hoài Nhơn </w:t>
      </w:r>
      <w:r w:rsidRPr="00F7301A">
        <w:rPr>
          <w:color w:val="000000"/>
          <w:sz w:val="28"/>
          <w:szCs w:val="28"/>
        </w:rPr>
        <w:t>về việc kiện toàn Ban chỉ đạo và Tổ giúp việc Ban chỉ đạo liên ngành thị xã Hoài Nhơn về an toàn thực phẩm.</w:t>
      </w:r>
    </w:p>
    <w:p w:rsidR="00391254" w:rsidRPr="00F7301A" w:rsidRDefault="0070054A" w:rsidP="00391254">
      <w:pPr>
        <w:shd w:val="clear" w:color="auto" w:fill="FFFFFF"/>
        <w:adjustRightInd w:val="0"/>
        <w:spacing w:before="120" w:after="120"/>
        <w:ind w:firstLine="708"/>
        <w:jc w:val="both"/>
        <w:rPr>
          <w:rFonts w:eastAsia="Calibri"/>
          <w:sz w:val="28"/>
          <w:szCs w:val="28"/>
        </w:rPr>
      </w:pPr>
      <w:r>
        <w:rPr>
          <w:i/>
          <w:iCs/>
          <w:sz w:val="28"/>
          <w:szCs w:val="28"/>
          <w:lang w:val="fr-FR"/>
        </w:rPr>
        <w:t xml:space="preserve">* </w:t>
      </w:r>
      <w:r w:rsidR="00391254" w:rsidRPr="00F7301A">
        <w:rPr>
          <w:i/>
          <w:iCs/>
          <w:sz w:val="28"/>
          <w:szCs w:val="28"/>
          <w:lang w:val="fr-FR"/>
        </w:rPr>
        <w:t>Văn bản của Ban Chỉ đạo thị xã:</w:t>
      </w:r>
    </w:p>
    <w:p w:rsidR="00391254" w:rsidRPr="00F7301A" w:rsidRDefault="00391254" w:rsidP="00391254">
      <w:pPr>
        <w:spacing w:before="120" w:after="120"/>
        <w:ind w:firstLine="709"/>
        <w:jc w:val="both"/>
        <w:rPr>
          <w:bCs/>
          <w:sz w:val="28"/>
          <w:szCs w:val="28"/>
        </w:rPr>
      </w:pPr>
      <w:r w:rsidRPr="00F7301A">
        <w:rPr>
          <w:bCs/>
          <w:sz w:val="28"/>
          <w:szCs w:val="28"/>
        </w:rPr>
        <w:t>- Kế hoạch số 100/KH-BCĐ ngày 15/4/2024 của Ban Chỉ đạo về việc kiểm tra liên ngành về an toàn thực phẩm lĩnh vực Y tế, Nông nghiệp, Công thương trong “Tháng hành động vì an toàn thực phẩm” năm 2024</w:t>
      </w:r>
    </w:p>
    <w:p w:rsidR="00391254" w:rsidRPr="00F7301A" w:rsidRDefault="00391254" w:rsidP="00391254">
      <w:pPr>
        <w:spacing w:before="120" w:after="120"/>
        <w:ind w:firstLine="709"/>
        <w:jc w:val="both"/>
        <w:rPr>
          <w:bCs/>
          <w:sz w:val="28"/>
          <w:szCs w:val="28"/>
        </w:rPr>
      </w:pPr>
      <w:r w:rsidRPr="00F7301A">
        <w:rPr>
          <w:bCs/>
          <w:sz w:val="28"/>
          <w:szCs w:val="28"/>
        </w:rPr>
        <w:t>- Kế hoạch số 101/KH-BCĐ ngày 15/4/2024 của Ban Chỉ đạo về việc kiểm tra công tác quản lý an toàn thực phẩm trong “Tháng hành động vì an toàn thực phẩm” năm 2024.</w:t>
      </w:r>
    </w:p>
    <w:p w:rsidR="00391254" w:rsidRPr="00F7301A" w:rsidRDefault="00391254" w:rsidP="00391254">
      <w:pPr>
        <w:spacing w:before="60" w:after="60"/>
        <w:ind w:firstLine="708"/>
        <w:jc w:val="both"/>
        <w:rPr>
          <w:rFonts w:eastAsia="Calibri"/>
          <w:bCs/>
          <w:kern w:val="24"/>
          <w:sz w:val="28"/>
          <w:szCs w:val="28"/>
        </w:rPr>
      </w:pPr>
      <w:r w:rsidRPr="00F7301A">
        <w:rPr>
          <w:rFonts w:eastAsia="Calibri"/>
          <w:sz w:val="28"/>
          <w:szCs w:val="28"/>
          <w:lang w:val="vi-VN"/>
        </w:rPr>
        <w:t xml:space="preserve">- </w:t>
      </w:r>
      <w:r w:rsidRPr="00F7301A">
        <w:rPr>
          <w:rFonts w:eastAsia="Calibri"/>
          <w:sz w:val="28"/>
          <w:szCs w:val="28"/>
        </w:rPr>
        <w:t>Kế hoạch</w:t>
      </w:r>
      <w:r w:rsidRPr="00F7301A">
        <w:rPr>
          <w:rFonts w:eastAsia="Calibri"/>
          <w:sz w:val="28"/>
          <w:szCs w:val="28"/>
          <w:lang w:val="vi-VN"/>
        </w:rPr>
        <w:t xml:space="preserve"> số </w:t>
      </w:r>
      <w:r w:rsidRPr="00F7301A">
        <w:rPr>
          <w:rFonts w:eastAsia="Calibri"/>
          <w:sz w:val="28"/>
          <w:szCs w:val="28"/>
        </w:rPr>
        <w:t>116</w:t>
      </w:r>
      <w:r w:rsidRPr="00F7301A">
        <w:rPr>
          <w:rFonts w:eastAsia="Calibri"/>
          <w:sz w:val="28"/>
          <w:szCs w:val="28"/>
          <w:lang w:val="vi-VN"/>
        </w:rPr>
        <w:t>/</w:t>
      </w:r>
      <w:r w:rsidRPr="00F7301A">
        <w:rPr>
          <w:rFonts w:eastAsia="Calibri"/>
          <w:sz w:val="28"/>
          <w:szCs w:val="28"/>
        </w:rPr>
        <w:t>KH</w:t>
      </w:r>
      <w:r w:rsidRPr="00F7301A">
        <w:rPr>
          <w:rFonts w:eastAsia="Calibri"/>
          <w:sz w:val="28"/>
          <w:szCs w:val="28"/>
          <w:lang w:val="vi-VN"/>
        </w:rPr>
        <w:t>-</w:t>
      </w:r>
      <w:r w:rsidRPr="00F7301A">
        <w:rPr>
          <w:rFonts w:eastAsia="Calibri"/>
          <w:sz w:val="28"/>
          <w:szCs w:val="28"/>
        </w:rPr>
        <w:t>TTYT ngày 15/4/2024 của Trung tâm Y tế thị xã Hoài Nhơn</w:t>
      </w:r>
      <w:r w:rsidRPr="00F7301A">
        <w:rPr>
          <w:rFonts w:eastAsia="Calibri"/>
          <w:bCs/>
          <w:kern w:val="24"/>
          <w:sz w:val="28"/>
          <w:szCs w:val="28"/>
          <w:lang w:val="vi-VN"/>
        </w:rPr>
        <w:t xml:space="preserve"> về triển khai “Tháng  hành động vì ATTP”</w:t>
      </w:r>
      <w:r w:rsidRPr="00F7301A">
        <w:rPr>
          <w:rFonts w:eastAsia="Calibri"/>
          <w:bCs/>
          <w:kern w:val="24"/>
          <w:sz w:val="28"/>
          <w:szCs w:val="28"/>
        </w:rPr>
        <w:t xml:space="preserve"> năm 2024trên địa bàn thị xã Hoài Nhơn.</w:t>
      </w:r>
    </w:p>
    <w:p w:rsidR="00391254" w:rsidRPr="00F7301A" w:rsidRDefault="00391254" w:rsidP="00391254">
      <w:pPr>
        <w:spacing w:before="60" w:after="60"/>
        <w:ind w:firstLine="708"/>
        <w:jc w:val="both"/>
        <w:rPr>
          <w:rFonts w:eastAsia="Calibri"/>
          <w:sz w:val="28"/>
          <w:szCs w:val="28"/>
        </w:rPr>
      </w:pPr>
      <w:r w:rsidRPr="00F7301A">
        <w:rPr>
          <w:rFonts w:eastAsia="Calibri"/>
          <w:sz w:val="28"/>
          <w:szCs w:val="28"/>
          <w:lang w:val="vi-VN"/>
        </w:rPr>
        <w:t xml:space="preserve">- </w:t>
      </w:r>
      <w:r w:rsidRPr="00F7301A">
        <w:rPr>
          <w:rFonts w:eastAsia="Calibri"/>
          <w:sz w:val="28"/>
          <w:szCs w:val="28"/>
        </w:rPr>
        <w:t>Kế hoạch</w:t>
      </w:r>
      <w:r w:rsidRPr="00F7301A">
        <w:rPr>
          <w:rFonts w:eastAsia="Calibri"/>
          <w:sz w:val="28"/>
          <w:szCs w:val="28"/>
          <w:lang w:val="vi-VN"/>
        </w:rPr>
        <w:t xml:space="preserve"> số </w:t>
      </w:r>
      <w:r w:rsidRPr="00F7301A">
        <w:rPr>
          <w:rFonts w:eastAsia="Calibri"/>
          <w:sz w:val="28"/>
          <w:szCs w:val="28"/>
        </w:rPr>
        <w:t>117</w:t>
      </w:r>
      <w:r w:rsidRPr="00F7301A">
        <w:rPr>
          <w:rFonts w:eastAsia="Calibri"/>
          <w:sz w:val="28"/>
          <w:szCs w:val="28"/>
          <w:lang w:val="vi-VN"/>
        </w:rPr>
        <w:t>/</w:t>
      </w:r>
      <w:r w:rsidRPr="00F7301A">
        <w:rPr>
          <w:rFonts w:eastAsia="Calibri"/>
          <w:sz w:val="28"/>
          <w:szCs w:val="28"/>
        </w:rPr>
        <w:t>KH</w:t>
      </w:r>
      <w:r w:rsidRPr="00F7301A">
        <w:rPr>
          <w:rFonts w:eastAsia="Calibri"/>
          <w:sz w:val="28"/>
          <w:szCs w:val="28"/>
          <w:lang w:val="vi-VN"/>
        </w:rPr>
        <w:t>-</w:t>
      </w:r>
      <w:r w:rsidRPr="00F7301A">
        <w:rPr>
          <w:rFonts w:eastAsia="Calibri"/>
          <w:sz w:val="28"/>
          <w:szCs w:val="28"/>
        </w:rPr>
        <w:t>TTYT ngày 15/4/2024 của Trung tâm Y tế thị xã Hoài Nhơn</w:t>
      </w:r>
      <w:r w:rsidRPr="00F7301A">
        <w:rPr>
          <w:rFonts w:eastAsia="Calibri"/>
          <w:bCs/>
          <w:kern w:val="24"/>
          <w:sz w:val="28"/>
          <w:szCs w:val="28"/>
          <w:lang w:val="vi-VN"/>
        </w:rPr>
        <w:t xml:space="preserve"> về </w:t>
      </w:r>
      <w:r w:rsidRPr="00F7301A">
        <w:rPr>
          <w:rFonts w:eastAsia="Calibri"/>
          <w:bCs/>
          <w:kern w:val="24"/>
          <w:sz w:val="28"/>
          <w:szCs w:val="28"/>
        </w:rPr>
        <w:t>tuyên truyền</w:t>
      </w:r>
      <w:r w:rsidRPr="00F7301A">
        <w:rPr>
          <w:rFonts w:eastAsia="Calibri"/>
          <w:bCs/>
          <w:kern w:val="24"/>
          <w:sz w:val="28"/>
          <w:szCs w:val="28"/>
          <w:lang w:val="vi-VN"/>
        </w:rPr>
        <w:t xml:space="preserve"> “Tháng  hành động vì ATTP”</w:t>
      </w:r>
      <w:r w:rsidRPr="00F7301A">
        <w:rPr>
          <w:rFonts w:eastAsia="Calibri"/>
          <w:bCs/>
          <w:kern w:val="24"/>
          <w:sz w:val="28"/>
          <w:szCs w:val="28"/>
        </w:rPr>
        <w:t xml:space="preserve"> năm 2024trên địa bàn thị xã Hoài Nhơn.</w:t>
      </w:r>
    </w:p>
    <w:p w:rsidR="00D25E03" w:rsidRDefault="00391254" w:rsidP="00D25E03">
      <w:pPr>
        <w:spacing w:before="60" w:after="60"/>
        <w:ind w:firstLine="708"/>
        <w:jc w:val="both"/>
        <w:rPr>
          <w:rFonts w:eastAsia="Calibri"/>
          <w:sz w:val="28"/>
          <w:szCs w:val="28"/>
        </w:rPr>
      </w:pPr>
      <w:r w:rsidRPr="00F7301A">
        <w:rPr>
          <w:rFonts w:eastAsia="Calibri"/>
          <w:sz w:val="28"/>
          <w:szCs w:val="28"/>
          <w:lang w:val="vi-VN"/>
        </w:rPr>
        <w:tab/>
        <w:t>- Theo đó, các cơ quan, ban ngành, hội đoàn thể căn cứ ban hành các kế hoạch triển khai tháng hành động tại đơn vị</w:t>
      </w:r>
      <w:r w:rsidR="00D25E03">
        <w:rPr>
          <w:rFonts w:eastAsia="Calibri"/>
          <w:sz w:val="28"/>
          <w:szCs w:val="28"/>
          <w:lang w:val="vi-VN"/>
        </w:rPr>
        <w:t>.</w:t>
      </w:r>
    </w:p>
    <w:p w:rsidR="0070054A" w:rsidRDefault="0070054A" w:rsidP="0070054A">
      <w:pPr>
        <w:shd w:val="clear" w:color="auto" w:fill="FFFFFF"/>
        <w:adjustRightInd w:val="0"/>
        <w:spacing w:before="120" w:after="120"/>
        <w:ind w:firstLine="708"/>
        <w:jc w:val="both"/>
        <w:rPr>
          <w:i/>
          <w:iCs/>
          <w:sz w:val="28"/>
          <w:szCs w:val="28"/>
          <w:lang w:val="fr-FR"/>
        </w:rPr>
      </w:pPr>
      <w:r>
        <w:rPr>
          <w:i/>
          <w:iCs/>
          <w:sz w:val="28"/>
          <w:szCs w:val="28"/>
          <w:lang w:val="fr-FR"/>
        </w:rPr>
        <w:t xml:space="preserve">* </w:t>
      </w:r>
      <w:r w:rsidRPr="00F7301A">
        <w:rPr>
          <w:i/>
          <w:iCs/>
          <w:sz w:val="28"/>
          <w:szCs w:val="28"/>
          <w:lang w:val="fr-FR"/>
        </w:rPr>
        <w:t>Văn bản Chỉ đạo</w:t>
      </w:r>
      <w:r>
        <w:rPr>
          <w:i/>
          <w:iCs/>
          <w:sz w:val="28"/>
          <w:szCs w:val="28"/>
          <w:lang w:val="fr-FR"/>
        </w:rPr>
        <w:t xml:space="preserve"> UBND</w:t>
      </w:r>
      <w:r w:rsidRPr="00F7301A">
        <w:rPr>
          <w:i/>
          <w:iCs/>
          <w:sz w:val="28"/>
          <w:szCs w:val="28"/>
          <w:lang w:val="fr-FR"/>
        </w:rPr>
        <w:t xml:space="preserve"> thị xã:</w:t>
      </w:r>
    </w:p>
    <w:p w:rsidR="00E52388" w:rsidRDefault="00E52388" w:rsidP="00E52388">
      <w:pPr>
        <w:spacing w:before="120"/>
        <w:ind w:firstLine="708"/>
        <w:jc w:val="both"/>
        <w:rPr>
          <w:sz w:val="28"/>
          <w:szCs w:val="28"/>
        </w:rPr>
      </w:pPr>
      <w:r>
        <w:rPr>
          <w:bCs/>
          <w:iCs/>
          <w:sz w:val="28"/>
          <w:szCs w:val="28"/>
        </w:rPr>
        <w:t xml:space="preserve">- </w:t>
      </w:r>
      <w:r w:rsidR="008C46C8" w:rsidRPr="00E52388">
        <w:rPr>
          <w:bCs/>
          <w:iCs/>
          <w:sz w:val="28"/>
          <w:szCs w:val="28"/>
        </w:rPr>
        <w:t>Công văn số 1081/UBND-VX ngày 12/4/2024 của</w:t>
      </w:r>
      <w:r w:rsidR="008C46C8" w:rsidRPr="00E52388">
        <w:rPr>
          <w:spacing w:val="-4"/>
          <w:sz w:val="28"/>
          <w:szCs w:val="28"/>
          <w:lang w:val="vi-VN"/>
        </w:rPr>
        <w:t xml:space="preserve"> UBND </w:t>
      </w:r>
      <w:r w:rsidR="008C46C8" w:rsidRPr="00E52388">
        <w:rPr>
          <w:spacing w:val="-4"/>
          <w:sz w:val="28"/>
          <w:szCs w:val="28"/>
        </w:rPr>
        <w:t>thị xã</w:t>
      </w:r>
      <w:r w:rsidR="008C46C8" w:rsidRPr="00E52388">
        <w:rPr>
          <w:bCs/>
          <w:iCs/>
          <w:sz w:val="28"/>
          <w:szCs w:val="28"/>
        </w:rPr>
        <w:t xml:space="preserve"> về </w:t>
      </w:r>
      <w:r>
        <w:rPr>
          <w:bCs/>
          <w:iCs/>
          <w:sz w:val="28"/>
          <w:szCs w:val="28"/>
        </w:rPr>
        <w:t xml:space="preserve">việc </w:t>
      </w:r>
      <w:r w:rsidR="008C46C8" w:rsidRPr="00E52388">
        <w:rPr>
          <w:sz w:val="28"/>
          <w:szCs w:val="28"/>
        </w:rPr>
        <w:t>tăng cường công tác bảo đảm an toàn thực phẩm</w:t>
      </w:r>
      <w:r>
        <w:rPr>
          <w:sz w:val="28"/>
          <w:szCs w:val="28"/>
        </w:rPr>
        <w:t>.</w:t>
      </w:r>
    </w:p>
    <w:p w:rsidR="00E52388" w:rsidRDefault="00E52388" w:rsidP="00E52388">
      <w:pPr>
        <w:spacing w:before="120"/>
        <w:ind w:firstLine="708"/>
        <w:jc w:val="both"/>
        <w:rPr>
          <w:sz w:val="28"/>
          <w:szCs w:val="28"/>
        </w:rPr>
      </w:pPr>
      <w:r>
        <w:rPr>
          <w:sz w:val="28"/>
          <w:szCs w:val="28"/>
        </w:rPr>
        <w:t xml:space="preserve">- </w:t>
      </w:r>
      <w:r w:rsidRPr="00E52388">
        <w:rPr>
          <w:bCs/>
          <w:iCs/>
          <w:sz w:val="28"/>
          <w:szCs w:val="28"/>
        </w:rPr>
        <w:t>Công văn số 1</w:t>
      </w:r>
      <w:r>
        <w:rPr>
          <w:bCs/>
          <w:iCs/>
          <w:sz w:val="28"/>
          <w:szCs w:val="28"/>
        </w:rPr>
        <w:t>3</w:t>
      </w:r>
      <w:r w:rsidRPr="00E52388">
        <w:rPr>
          <w:bCs/>
          <w:iCs/>
          <w:sz w:val="28"/>
          <w:szCs w:val="28"/>
        </w:rPr>
        <w:t>8</w:t>
      </w:r>
      <w:r>
        <w:rPr>
          <w:bCs/>
          <w:iCs/>
          <w:sz w:val="28"/>
          <w:szCs w:val="28"/>
        </w:rPr>
        <w:t>6</w:t>
      </w:r>
      <w:r w:rsidRPr="00E52388">
        <w:rPr>
          <w:bCs/>
          <w:iCs/>
          <w:sz w:val="28"/>
          <w:szCs w:val="28"/>
        </w:rPr>
        <w:t xml:space="preserve">/UBND-VX ngày </w:t>
      </w:r>
      <w:r>
        <w:rPr>
          <w:bCs/>
          <w:iCs/>
          <w:sz w:val="28"/>
          <w:szCs w:val="28"/>
        </w:rPr>
        <w:t>08</w:t>
      </w:r>
      <w:r w:rsidRPr="00E52388">
        <w:rPr>
          <w:bCs/>
          <w:iCs/>
          <w:sz w:val="28"/>
          <w:szCs w:val="28"/>
        </w:rPr>
        <w:t>/</w:t>
      </w:r>
      <w:r>
        <w:rPr>
          <w:bCs/>
          <w:iCs/>
          <w:sz w:val="28"/>
          <w:szCs w:val="28"/>
        </w:rPr>
        <w:t>5</w:t>
      </w:r>
      <w:r w:rsidRPr="00E52388">
        <w:rPr>
          <w:bCs/>
          <w:iCs/>
          <w:sz w:val="28"/>
          <w:szCs w:val="28"/>
        </w:rPr>
        <w:t>/2024 của</w:t>
      </w:r>
      <w:r w:rsidRPr="00E52388">
        <w:rPr>
          <w:spacing w:val="-4"/>
          <w:sz w:val="28"/>
          <w:szCs w:val="28"/>
          <w:lang w:val="vi-VN"/>
        </w:rPr>
        <w:t xml:space="preserve"> UBND </w:t>
      </w:r>
      <w:r w:rsidRPr="00E52388">
        <w:rPr>
          <w:spacing w:val="-4"/>
          <w:sz w:val="28"/>
          <w:szCs w:val="28"/>
        </w:rPr>
        <w:t>thị xã</w:t>
      </w:r>
      <w:r w:rsidRPr="00E52388">
        <w:rPr>
          <w:bCs/>
          <w:iCs/>
          <w:sz w:val="28"/>
          <w:szCs w:val="28"/>
        </w:rPr>
        <w:t xml:space="preserve"> về </w:t>
      </w:r>
      <w:r>
        <w:rPr>
          <w:bCs/>
          <w:iCs/>
          <w:sz w:val="28"/>
          <w:szCs w:val="28"/>
        </w:rPr>
        <w:t xml:space="preserve">việc tiếp tục </w:t>
      </w:r>
      <w:r w:rsidRPr="00E52388">
        <w:rPr>
          <w:sz w:val="28"/>
          <w:szCs w:val="28"/>
        </w:rPr>
        <w:t>tăng cường công tác bảo đảm an toàn thực phẩm</w:t>
      </w:r>
      <w:r>
        <w:rPr>
          <w:sz w:val="28"/>
          <w:szCs w:val="28"/>
        </w:rPr>
        <w:t>.</w:t>
      </w:r>
    </w:p>
    <w:p w:rsidR="00E73E9B" w:rsidRDefault="00E73E9B" w:rsidP="00E73E9B">
      <w:pPr>
        <w:spacing w:before="120"/>
        <w:ind w:firstLine="708"/>
        <w:jc w:val="both"/>
        <w:rPr>
          <w:sz w:val="28"/>
          <w:szCs w:val="28"/>
        </w:rPr>
      </w:pPr>
      <w:r>
        <w:rPr>
          <w:sz w:val="28"/>
          <w:szCs w:val="28"/>
        </w:rPr>
        <w:lastRenderedPageBreak/>
        <w:t xml:space="preserve">- </w:t>
      </w:r>
      <w:r w:rsidRPr="00E52388">
        <w:rPr>
          <w:bCs/>
          <w:iCs/>
          <w:sz w:val="28"/>
          <w:szCs w:val="28"/>
        </w:rPr>
        <w:t xml:space="preserve">Công văn số </w:t>
      </w:r>
      <w:r w:rsidR="009172C8">
        <w:rPr>
          <w:bCs/>
          <w:iCs/>
          <w:sz w:val="28"/>
          <w:szCs w:val="28"/>
        </w:rPr>
        <w:t xml:space="preserve">     </w:t>
      </w:r>
      <w:r w:rsidRPr="00E52388">
        <w:rPr>
          <w:bCs/>
          <w:iCs/>
          <w:sz w:val="28"/>
          <w:szCs w:val="28"/>
        </w:rPr>
        <w:t xml:space="preserve">/UBND-VX ngày </w:t>
      </w:r>
      <w:r w:rsidR="009172C8">
        <w:rPr>
          <w:bCs/>
          <w:iCs/>
          <w:sz w:val="28"/>
          <w:szCs w:val="28"/>
        </w:rPr>
        <w:t xml:space="preserve">    </w:t>
      </w:r>
      <w:r w:rsidRPr="00E52388">
        <w:rPr>
          <w:bCs/>
          <w:iCs/>
          <w:sz w:val="28"/>
          <w:szCs w:val="28"/>
        </w:rPr>
        <w:t>/</w:t>
      </w:r>
      <w:r>
        <w:rPr>
          <w:bCs/>
          <w:iCs/>
          <w:sz w:val="28"/>
          <w:szCs w:val="28"/>
        </w:rPr>
        <w:t>5</w:t>
      </w:r>
      <w:r w:rsidRPr="00E52388">
        <w:rPr>
          <w:bCs/>
          <w:iCs/>
          <w:sz w:val="28"/>
          <w:szCs w:val="28"/>
        </w:rPr>
        <w:t>/2024 của</w:t>
      </w:r>
      <w:r w:rsidRPr="00E52388">
        <w:rPr>
          <w:spacing w:val="-4"/>
          <w:sz w:val="28"/>
          <w:szCs w:val="28"/>
          <w:lang w:val="vi-VN"/>
        </w:rPr>
        <w:t xml:space="preserve"> UBND </w:t>
      </w:r>
      <w:r w:rsidRPr="00E52388">
        <w:rPr>
          <w:spacing w:val="-4"/>
          <w:sz w:val="28"/>
          <w:szCs w:val="28"/>
        </w:rPr>
        <w:t>thị xã</w:t>
      </w:r>
      <w:r w:rsidRPr="00E52388">
        <w:rPr>
          <w:bCs/>
          <w:iCs/>
          <w:sz w:val="28"/>
          <w:szCs w:val="28"/>
        </w:rPr>
        <w:t xml:space="preserve"> về </w:t>
      </w:r>
      <w:r>
        <w:rPr>
          <w:bCs/>
          <w:iCs/>
          <w:sz w:val="28"/>
          <w:szCs w:val="28"/>
        </w:rPr>
        <w:t xml:space="preserve">việc </w:t>
      </w:r>
      <w:r>
        <w:rPr>
          <w:sz w:val="28"/>
          <w:szCs w:val="28"/>
        </w:rPr>
        <w:t>thực hiện Chỉ thị số 11/CT-UBND ngày 21/5/2024 của Uỷ ban nhân dân tỉnh Bình Định t</w:t>
      </w:r>
      <w:r w:rsidRPr="009D429E">
        <w:rPr>
          <w:sz w:val="28"/>
          <w:szCs w:val="28"/>
        </w:rPr>
        <w:t>ăng cường các biện pháp ngăn ngừa, xử lý ngộ độc thực phẩm trên địa bàn thị xã Hoài Nhơn</w:t>
      </w:r>
      <w:r>
        <w:rPr>
          <w:sz w:val="28"/>
          <w:szCs w:val="28"/>
        </w:rPr>
        <w:t>.</w:t>
      </w:r>
    </w:p>
    <w:p w:rsidR="00D25E03" w:rsidRPr="00D25E03" w:rsidRDefault="00D25E03" w:rsidP="00E52388">
      <w:pPr>
        <w:spacing w:before="120"/>
        <w:ind w:firstLine="709"/>
        <w:rPr>
          <w:b/>
          <w:sz w:val="28"/>
          <w:szCs w:val="28"/>
        </w:rPr>
      </w:pPr>
      <w:r w:rsidRPr="00D25E03">
        <w:rPr>
          <w:b/>
          <w:sz w:val="28"/>
          <w:szCs w:val="28"/>
        </w:rPr>
        <w:t>II. Kết quả đạt được</w:t>
      </w:r>
    </w:p>
    <w:p w:rsidR="00391254" w:rsidRPr="00D25E03" w:rsidRDefault="00D25E03" w:rsidP="00D25E03">
      <w:pPr>
        <w:spacing w:before="60" w:after="60"/>
        <w:ind w:firstLine="708"/>
        <w:jc w:val="both"/>
        <w:rPr>
          <w:rFonts w:eastAsia="Calibri"/>
          <w:sz w:val="28"/>
          <w:szCs w:val="28"/>
          <w:lang w:val="vi-VN"/>
        </w:rPr>
      </w:pPr>
      <w:r w:rsidRPr="00D25E03">
        <w:rPr>
          <w:b/>
          <w:sz w:val="28"/>
          <w:szCs w:val="28"/>
        </w:rPr>
        <w:t>1. Công tác kiểm tra</w:t>
      </w:r>
      <w:r w:rsidR="00957D8F">
        <w:rPr>
          <w:b/>
          <w:sz w:val="28"/>
          <w:szCs w:val="28"/>
        </w:rPr>
        <w:t>, giám sát</w:t>
      </w:r>
      <w:r w:rsidR="00F617F5">
        <w:rPr>
          <w:b/>
          <w:sz w:val="28"/>
          <w:szCs w:val="28"/>
        </w:rPr>
        <w:t xml:space="preserve"> các cấp</w:t>
      </w:r>
    </w:p>
    <w:p w:rsidR="00B220DD" w:rsidRDefault="00B220DD" w:rsidP="006C0F2C">
      <w:pPr>
        <w:pStyle w:val="L1"/>
        <w:tabs>
          <w:tab w:val="left" w:pos="567"/>
          <w:tab w:val="left" w:leader="dot" w:pos="9072"/>
        </w:tabs>
        <w:ind w:firstLine="709"/>
        <w:rPr>
          <w:b w:val="0"/>
          <w:lang w:val="en-US"/>
        </w:rPr>
      </w:pPr>
      <w:r>
        <w:rPr>
          <w:b w:val="0"/>
          <w:lang w:val="en-US"/>
        </w:rPr>
        <w:t>- Phối hợp Đoàn kiểm tra Liên ngành của tỉnh về ATTP đã kiểm</w:t>
      </w:r>
      <w:r w:rsidR="00F617F5">
        <w:rPr>
          <w:b w:val="0"/>
          <w:lang w:val="en-US"/>
        </w:rPr>
        <w:t xml:space="preserve"> tra:</w:t>
      </w:r>
      <w:r>
        <w:rPr>
          <w:b w:val="0"/>
          <w:lang w:val="en-US"/>
        </w:rPr>
        <w:t xml:space="preserve"> 08 cơ sở, đều đạt.</w:t>
      </w:r>
    </w:p>
    <w:p w:rsidR="006C0F2C" w:rsidRDefault="00B220DD" w:rsidP="006C0F2C">
      <w:pPr>
        <w:pStyle w:val="L1"/>
        <w:tabs>
          <w:tab w:val="left" w:pos="567"/>
          <w:tab w:val="left" w:leader="dot" w:pos="9072"/>
        </w:tabs>
        <w:ind w:firstLine="709"/>
        <w:rPr>
          <w:b w:val="0"/>
          <w:lang w:val="en-US"/>
        </w:rPr>
      </w:pPr>
      <w:r>
        <w:rPr>
          <w:b w:val="0"/>
          <w:lang w:val="en-US"/>
        </w:rPr>
        <w:t>- Đoàn kiểm tra Liên ngành thị xã về ATTP đã kiểm</w:t>
      </w:r>
      <w:r w:rsidR="00F617F5">
        <w:rPr>
          <w:b w:val="0"/>
          <w:lang w:val="en-US"/>
        </w:rPr>
        <w:t xml:space="preserve"> tra:</w:t>
      </w:r>
      <w:r w:rsidR="00384EAB">
        <w:rPr>
          <w:b w:val="0"/>
          <w:lang w:val="en-US"/>
        </w:rPr>
        <w:t xml:space="preserve"> </w:t>
      </w:r>
      <w:r w:rsidR="00DC6435">
        <w:rPr>
          <w:b w:val="0"/>
          <w:lang w:val="en-US"/>
        </w:rPr>
        <w:t>93</w:t>
      </w:r>
      <w:r w:rsidR="00D25E03" w:rsidRPr="00F7301A">
        <w:rPr>
          <w:b w:val="0"/>
          <w:lang w:val="en-US"/>
        </w:rPr>
        <w:t xml:space="preserve"> cơ sở</w:t>
      </w:r>
      <w:r w:rsidR="0057688A">
        <w:rPr>
          <w:b w:val="0"/>
          <w:lang w:val="en-US"/>
        </w:rPr>
        <w:t xml:space="preserve"> (trong đó</w:t>
      </w:r>
      <w:r w:rsidR="00D25E03" w:rsidRPr="00F7301A">
        <w:rPr>
          <w:b w:val="0"/>
          <w:lang w:val="en-US"/>
        </w:rPr>
        <w:t xml:space="preserve"> sản xuất thực phẩm </w:t>
      </w:r>
      <w:r w:rsidR="00DC6435">
        <w:rPr>
          <w:b w:val="0"/>
          <w:lang w:val="en-US"/>
        </w:rPr>
        <w:t>33</w:t>
      </w:r>
      <w:r w:rsidR="00D25E03" w:rsidRPr="00F7301A">
        <w:rPr>
          <w:b w:val="0"/>
          <w:lang w:val="en-US"/>
        </w:rPr>
        <w:t xml:space="preserve"> cơ sở, kinh doanh thực phẩm 44 cơ sở, kinh doanh dịch vụ ăn uống </w:t>
      </w:r>
      <w:r w:rsidR="00DC6435">
        <w:rPr>
          <w:b w:val="0"/>
          <w:lang w:val="en-US"/>
        </w:rPr>
        <w:t>1</w:t>
      </w:r>
      <w:r w:rsidR="00D25E03" w:rsidRPr="00F7301A">
        <w:rPr>
          <w:b w:val="0"/>
          <w:lang w:val="en-US"/>
        </w:rPr>
        <w:t>6 cơ sở</w:t>
      </w:r>
      <w:r w:rsidR="00C23FA9">
        <w:rPr>
          <w:b w:val="0"/>
          <w:lang w:val="en-US"/>
        </w:rPr>
        <w:t xml:space="preserve">); </w:t>
      </w:r>
      <w:r w:rsidR="00D25E03" w:rsidRPr="00F7301A">
        <w:rPr>
          <w:b w:val="0"/>
          <w:lang w:val="en-US"/>
        </w:rPr>
        <w:t xml:space="preserve">đạt </w:t>
      </w:r>
      <w:r w:rsidR="00DC6435">
        <w:rPr>
          <w:b w:val="0"/>
          <w:lang w:val="en-US"/>
        </w:rPr>
        <w:t>91</w:t>
      </w:r>
      <w:r w:rsidR="00D25E03" w:rsidRPr="00F7301A">
        <w:rPr>
          <w:b w:val="0"/>
          <w:lang w:val="en-US"/>
        </w:rPr>
        <w:t xml:space="preserve"> cơ sở, 02 cở sở Đoàn thống nhất nhắc nhở. </w:t>
      </w:r>
    </w:p>
    <w:p w:rsidR="00F617F5" w:rsidRDefault="00F617F5" w:rsidP="006C0F2C">
      <w:pPr>
        <w:pStyle w:val="L1"/>
        <w:tabs>
          <w:tab w:val="left" w:pos="567"/>
          <w:tab w:val="left" w:leader="dot" w:pos="9072"/>
        </w:tabs>
        <w:ind w:firstLine="709"/>
        <w:rPr>
          <w:b w:val="0"/>
          <w:lang w:val="en-US"/>
        </w:rPr>
      </w:pPr>
      <w:r>
        <w:rPr>
          <w:b w:val="0"/>
          <w:lang w:val="en-US"/>
        </w:rPr>
        <w:t>- Đoàn kiểm tra Liên ngành các xã, phương về ATTP; đã kiểm tra</w:t>
      </w:r>
      <w:r w:rsidR="00821484">
        <w:rPr>
          <w:b w:val="0"/>
          <w:lang w:val="en-US"/>
        </w:rPr>
        <w:t>: 207 cơ sở (trong đó</w:t>
      </w:r>
      <w:r w:rsidR="00821484" w:rsidRPr="00F7301A">
        <w:rPr>
          <w:b w:val="0"/>
          <w:lang w:val="en-US"/>
        </w:rPr>
        <w:t xml:space="preserve"> sản xuất thực phẩm</w:t>
      </w:r>
      <w:r w:rsidR="00821484">
        <w:rPr>
          <w:b w:val="0"/>
          <w:lang w:val="en-US"/>
        </w:rPr>
        <w:t>:</w:t>
      </w:r>
      <w:r w:rsidR="009172C8">
        <w:rPr>
          <w:b w:val="0"/>
          <w:lang w:val="en-US"/>
        </w:rPr>
        <w:t xml:space="preserve"> </w:t>
      </w:r>
      <w:r w:rsidR="00821484">
        <w:rPr>
          <w:b w:val="0"/>
          <w:lang w:val="en-US"/>
        </w:rPr>
        <w:t>35</w:t>
      </w:r>
      <w:r w:rsidR="00821484" w:rsidRPr="00F7301A">
        <w:rPr>
          <w:b w:val="0"/>
          <w:lang w:val="en-US"/>
        </w:rPr>
        <w:t xml:space="preserve"> cơ sở, kinh doanh thực phẩm</w:t>
      </w:r>
      <w:r w:rsidR="00821484">
        <w:rPr>
          <w:b w:val="0"/>
          <w:lang w:val="en-US"/>
        </w:rPr>
        <w:t>:</w:t>
      </w:r>
      <w:r w:rsidR="00821484" w:rsidRPr="00F7301A">
        <w:rPr>
          <w:b w:val="0"/>
          <w:lang w:val="en-US"/>
        </w:rPr>
        <w:t xml:space="preserve"> 4</w:t>
      </w:r>
      <w:r w:rsidR="00821484">
        <w:rPr>
          <w:b w:val="0"/>
          <w:lang w:val="en-US"/>
        </w:rPr>
        <w:t>2</w:t>
      </w:r>
      <w:r w:rsidR="00821484" w:rsidRPr="00F7301A">
        <w:rPr>
          <w:b w:val="0"/>
          <w:lang w:val="en-US"/>
        </w:rPr>
        <w:t xml:space="preserve"> cơ sở, kinh doanh dịch vụ ăn uống</w:t>
      </w:r>
      <w:r w:rsidR="00821484">
        <w:rPr>
          <w:b w:val="0"/>
          <w:lang w:val="en-US"/>
        </w:rPr>
        <w:t>:</w:t>
      </w:r>
      <w:r w:rsidR="00384EAB">
        <w:rPr>
          <w:b w:val="0"/>
          <w:lang w:val="en-US"/>
        </w:rPr>
        <w:t xml:space="preserve"> </w:t>
      </w:r>
      <w:r w:rsidR="00821484">
        <w:rPr>
          <w:b w:val="0"/>
          <w:lang w:val="en-US"/>
        </w:rPr>
        <w:t>50</w:t>
      </w:r>
      <w:r w:rsidR="00821484" w:rsidRPr="00F7301A">
        <w:rPr>
          <w:b w:val="0"/>
          <w:lang w:val="en-US"/>
        </w:rPr>
        <w:t xml:space="preserve"> cơ sở</w:t>
      </w:r>
      <w:r w:rsidR="00821484">
        <w:rPr>
          <w:b w:val="0"/>
          <w:lang w:val="en-US"/>
        </w:rPr>
        <w:t>, thức ăn đường phố: 80 cơ sở)</w:t>
      </w:r>
      <w:r w:rsidR="006F2077">
        <w:rPr>
          <w:b w:val="0"/>
          <w:lang w:val="en-US"/>
        </w:rPr>
        <w:t>.</w:t>
      </w:r>
    </w:p>
    <w:p w:rsidR="009172C8" w:rsidRDefault="009172C8" w:rsidP="006C0F2C">
      <w:pPr>
        <w:pStyle w:val="L1"/>
        <w:tabs>
          <w:tab w:val="left" w:pos="567"/>
          <w:tab w:val="left" w:leader="dot" w:pos="9072"/>
        </w:tabs>
        <w:ind w:firstLine="709"/>
        <w:rPr>
          <w:b w:val="0"/>
        </w:rPr>
      </w:pPr>
      <w:r>
        <w:rPr>
          <w:b w:val="0"/>
        </w:rPr>
        <w:t xml:space="preserve">- Công tác giám sát </w:t>
      </w:r>
      <w:r w:rsidR="000E538A">
        <w:rPr>
          <w:b w:val="0"/>
        </w:rPr>
        <w:t xml:space="preserve">chuyên ngành </w:t>
      </w:r>
      <w:r>
        <w:rPr>
          <w:b w:val="0"/>
        </w:rPr>
        <w:t xml:space="preserve">ATTP Trung tâm Y tế thị xã được 70 cơ sở, lũy kế 70/269 cơ sở, đạt 26,02%. </w:t>
      </w:r>
    </w:p>
    <w:p w:rsidR="00CC201B" w:rsidRPr="00CC201B" w:rsidRDefault="00CC201B" w:rsidP="006C0F2C">
      <w:pPr>
        <w:pStyle w:val="L1"/>
        <w:tabs>
          <w:tab w:val="left" w:pos="567"/>
          <w:tab w:val="left" w:leader="dot" w:pos="9072"/>
        </w:tabs>
        <w:ind w:firstLine="709"/>
        <w:rPr>
          <w:b w:val="0"/>
        </w:rPr>
      </w:pPr>
      <w:r>
        <w:rPr>
          <w:b w:val="0"/>
        </w:rPr>
        <w:t xml:space="preserve">2. </w:t>
      </w:r>
      <w:r w:rsidRPr="00CC201B">
        <w:t>Công tác thông tin, truyền thông</w:t>
      </w:r>
    </w:p>
    <w:p w:rsidR="00CC201B" w:rsidRPr="00F7301A" w:rsidRDefault="006C0F2C" w:rsidP="00CC201B">
      <w:pPr>
        <w:tabs>
          <w:tab w:val="left" w:pos="720"/>
          <w:tab w:val="left" w:pos="1440"/>
          <w:tab w:val="left" w:pos="2160"/>
          <w:tab w:val="left" w:pos="2880"/>
          <w:tab w:val="left" w:pos="3600"/>
          <w:tab w:val="left" w:pos="4320"/>
          <w:tab w:val="left" w:pos="5040"/>
          <w:tab w:val="left" w:pos="5760"/>
          <w:tab w:val="left" w:pos="6795"/>
        </w:tabs>
        <w:spacing w:before="120"/>
        <w:jc w:val="both"/>
        <w:rPr>
          <w:sz w:val="28"/>
          <w:szCs w:val="28"/>
          <w:lang w:val="es-ES"/>
        </w:rPr>
      </w:pPr>
      <w:r>
        <w:rPr>
          <w:sz w:val="28"/>
          <w:szCs w:val="28"/>
          <w:lang w:val="es-ES"/>
        </w:rPr>
        <w:tab/>
      </w:r>
      <w:r w:rsidR="00CC201B" w:rsidRPr="00F7301A">
        <w:rPr>
          <w:sz w:val="28"/>
          <w:szCs w:val="28"/>
          <w:lang w:val="es-ES"/>
        </w:rPr>
        <w:t>- Tổ chức tuyên truyền theo chủ đề của “Tháng hành động” trên</w:t>
      </w:r>
      <w:r w:rsidR="003D45C9">
        <w:rPr>
          <w:sz w:val="28"/>
          <w:szCs w:val="28"/>
          <w:lang w:val="es-ES"/>
        </w:rPr>
        <w:t xml:space="preserve"> sóng phát thanh thị xã</w:t>
      </w:r>
      <w:r w:rsidR="00CC201B" w:rsidRPr="00F7301A">
        <w:rPr>
          <w:sz w:val="28"/>
          <w:szCs w:val="28"/>
          <w:lang w:val="es-ES"/>
        </w:rPr>
        <w:t xml:space="preserve"> và</w:t>
      </w:r>
      <w:r w:rsidR="00FB51A3">
        <w:rPr>
          <w:sz w:val="28"/>
          <w:szCs w:val="28"/>
          <w:lang w:val="es-ES"/>
        </w:rPr>
        <w:t xml:space="preserve"> Đài truyền thanh</w:t>
      </w:r>
      <w:r w:rsidR="00CC201B" w:rsidRPr="00F7301A">
        <w:rPr>
          <w:sz w:val="28"/>
          <w:szCs w:val="28"/>
          <w:lang w:val="es-ES"/>
        </w:rPr>
        <w:t xml:space="preserve"> các xã, phường; treo băng rôn căng qua đường, nơi đông người qua lại. Tại các cơ quan, cơ sở thực phẩm tùy theo điều kiện sẽ có một câu khẩu hiệu hưởng ứng “Tháng hành động”.</w:t>
      </w:r>
    </w:p>
    <w:p w:rsidR="00CC201B" w:rsidRPr="00F7301A" w:rsidRDefault="00CC201B" w:rsidP="00CC201B">
      <w:pPr>
        <w:spacing w:before="120" w:after="120"/>
        <w:ind w:firstLine="709"/>
        <w:jc w:val="both"/>
        <w:rPr>
          <w:sz w:val="28"/>
          <w:szCs w:val="28"/>
        </w:rPr>
      </w:pPr>
      <w:r w:rsidRPr="00F7301A">
        <w:rPr>
          <w:sz w:val="28"/>
          <w:szCs w:val="28"/>
        </w:rPr>
        <w:t>- Hướng dẫn các cơ sở hoàn thành các thủ tục pháp lý theo quy định của pháp luật về ATTP đối với các cơ sở kinh doanh thực phẩm, sản xuất thực phẩm, kinh doanh dịch vụ ăn uống trên địa bàn.</w:t>
      </w:r>
    </w:p>
    <w:p w:rsidR="00CC201B" w:rsidRPr="00F7301A" w:rsidRDefault="00CC201B" w:rsidP="00CC201B">
      <w:pPr>
        <w:adjustRightInd w:val="0"/>
        <w:spacing w:before="120" w:after="120"/>
        <w:ind w:firstLine="709"/>
        <w:jc w:val="both"/>
        <w:rPr>
          <w:iCs/>
          <w:sz w:val="28"/>
          <w:szCs w:val="28"/>
          <w:lang w:val="pl-PL"/>
        </w:rPr>
      </w:pPr>
      <w:r w:rsidRPr="00F7301A">
        <w:rPr>
          <w:iCs/>
          <w:sz w:val="28"/>
          <w:szCs w:val="28"/>
          <w:lang w:val="pl-PL"/>
        </w:rPr>
        <w:t xml:space="preserve">- Phát thanh, truyền thanh trong Tháng hành động </w:t>
      </w:r>
      <w:r w:rsidR="00C93F50">
        <w:rPr>
          <w:iCs/>
          <w:sz w:val="28"/>
          <w:szCs w:val="28"/>
          <w:lang w:val="pl-PL"/>
        </w:rPr>
        <w:t xml:space="preserve">năm </w:t>
      </w:r>
      <w:r w:rsidRPr="00F7301A">
        <w:rPr>
          <w:iCs/>
          <w:sz w:val="28"/>
          <w:szCs w:val="28"/>
          <w:lang w:val="pl-PL"/>
        </w:rPr>
        <w:t xml:space="preserve">2024: </w:t>
      </w:r>
      <w:r w:rsidR="006C0F2C">
        <w:rPr>
          <w:iCs/>
          <w:sz w:val="28"/>
          <w:szCs w:val="28"/>
          <w:lang w:val="pl-PL"/>
        </w:rPr>
        <w:t>319</w:t>
      </w:r>
      <w:r w:rsidRPr="00F7301A">
        <w:rPr>
          <w:iCs/>
          <w:sz w:val="28"/>
          <w:szCs w:val="28"/>
          <w:lang w:val="pl-PL"/>
        </w:rPr>
        <w:t xml:space="preserve"> lượt phát sóng, phạm vi bao phủ toàn thị xã.</w:t>
      </w:r>
    </w:p>
    <w:p w:rsidR="00CC201B" w:rsidRPr="00F7301A" w:rsidRDefault="00CC201B" w:rsidP="00CC201B">
      <w:pPr>
        <w:spacing w:before="120" w:after="120"/>
        <w:ind w:firstLine="709"/>
        <w:jc w:val="both"/>
        <w:rPr>
          <w:sz w:val="28"/>
          <w:szCs w:val="28"/>
        </w:rPr>
      </w:pPr>
      <w:r w:rsidRPr="00F7301A">
        <w:rPr>
          <w:sz w:val="28"/>
          <w:szCs w:val="28"/>
          <w:lang w:val="it-IT"/>
        </w:rPr>
        <w:t xml:space="preserve">- Các hoạt động truyền thông đã được triển khai như treo băng rôn tuyên truyền tại Trung tâm Y tế và 17 Trạm Y tế các xã, phường, tuyến đường lớn. Số lượng: </w:t>
      </w:r>
      <w:r w:rsidR="006C0F2C">
        <w:rPr>
          <w:sz w:val="28"/>
          <w:szCs w:val="28"/>
          <w:lang w:val="it-IT"/>
        </w:rPr>
        <w:t>38</w:t>
      </w:r>
      <w:r w:rsidRPr="00F7301A">
        <w:rPr>
          <w:sz w:val="28"/>
          <w:szCs w:val="28"/>
          <w:lang w:val="it-IT"/>
        </w:rPr>
        <w:t xml:space="preserve"> cái.</w:t>
      </w:r>
    </w:p>
    <w:p w:rsidR="005C62C5" w:rsidRDefault="00CC201B" w:rsidP="005C62C5">
      <w:pPr>
        <w:spacing w:before="120" w:after="120"/>
        <w:ind w:firstLine="720"/>
        <w:jc w:val="both"/>
        <w:rPr>
          <w:sz w:val="28"/>
          <w:szCs w:val="28"/>
          <w:lang w:val="da-DK"/>
        </w:rPr>
      </w:pPr>
      <w:r w:rsidRPr="00F7301A">
        <w:rPr>
          <w:rFonts w:eastAsia="Calibri"/>
          <w:sz w:val="28"/>
          <w:szCs w:val="28"/>
          <w:lang w:val="fr-FR" w:eastAsia="zh-CN"/>
        </w:rPr>
        <w:t xml:space="preserve">- </w:t>
      </w:r>
      <w:r w:rsidRPr="00F7301A">
        <w:rPr>
          <w:sz w:val="28"/>
          <w:szCs w:val="28"/>
        </w:rPr>
        <w:t xml:space="preserve">Tổ chức tuyên truyền bằng hình thức xe loa tuyên truyền </w:t>
      </w:r>
      <w:r w:rsidRPr="00F7301A">
        <w:rPr>
          <w:sz w:val="28"/>
          <w:szCs w:val="28"/>
          <w:lang w:val="da-DK"/>
        </w:rPr>
        <w:t>trên các tuyến đường lớn tại thị xã, các chợ đầu mối, diễn ra từ ngày 22-25/4/2024</w:t>
      </w:r>
      <w:r w:rsidR="007B348D">
        <w:rPr>
          <w:sz w:val="28"/>
          <w:szCs w:val="28"/>
          <w:lang w:val="da-DK"/>
        </w:rPr>
        <w:t>.</w:t>
      </w:r>
    </w:p>
    <w:p w:rsidR="007B348D" w:rsidRDefault="007B348D" w:rsidP="005C62C5">
      <w:pPr>
        <w:spacing w:before="120" w:after="120"/>
        <w:ind w:firstLine="720"/>
        <w:jc w:val="both"/>
        <w:rPr>
          <w:b/>
          <w:bCs/>
          <w:sz w:val="28"/>
          <w:szCs w:val="28"/>
          <w:lang w:val="da-DK"/>
        </w:rPr>
      </w:pPr>
      <w:r w:rsidRPr="007B348D">
        <w:rPr>
          <w:b/>
          <w:bCs/>
          <w:sz w:val="28"/>
          <w:szCs w:val="28"/>
          <w:lang w:val="da-DK"/>
        </w:rPr>
        <w:t>3. Công tác cấp giấy chứng nhận đủ điều kiện ATTP</w:t>
      </w:r>
      <w:r w:rsidR="004971E6">
        <w:rPr>
          <w:b/>
          <w:bCs/>
          <w:sz w:val="28"/>
          <w:szCs w:val="28"/>
          <w:lang w:val="da-DK"/>
        </w:rPr>
        <w:t xml:space="preserve"> và ký cam kết ATTP</w:t>
      </w:r>
    </w:p>
    <w:p w:rsidR="007B348D" w:rsidRDefault="007B348D" w:rsidP="005C62C5">
      <w:pPr>
        <w:spacing w:before="120" w:after="120"/>
        <w:ind w:firstLine="720"/>
        <w:jc w:val="both"/>
        <w:rPr>
          <w:sz w:val="28"/>
          <w:szCs w:val="28"/>
          <w:lang w:val="da-DK"/>
        </w:rPr>
      </w:pPr>
      <w:r w:rsidRPr="007B348D">
        <w:rPr>
          <w:sz w:val="28"/>
          <w:szCs w:val="28"/>
          <w:lang w:val="da-DK"/>
        </w:rPr>
        <w:t xml:space="preserve">- Lĩnh vực </w:t>
      </w:r>
      <w:r>
        <w:rPr>
          <w:sz w:val="28"/>
          <w:szCs w:val="28"/>
          <w:lang w:val="da-DK"/>
        </w:rPr>
        <w:t>Y</w:t>
      </w:r>
      <w:r w:rsidRPr="007B348D">
        <w:rPr>
          <w:sz w:val="28"/>
          <w:szCs w:val="28"/>
          <w:lang w:val="da-DK"/>
        </w:rPr>
        <w:t xml:space="preserve"> tế: </w:t>
      </w:r>
      <w:r w:rsidR="004971E6">
        <w:rPr>
          <w:sz w:val="28"/>
          <w:szCs w:val="28"/>
          <w:lang w:val="da-DK"/>
        </w:rPr>
        <w:t>18 cơ sở, luỹ kế 193/269 đạt 71,75%.</w:t>
      </w:r>
    </w:p>
    <w:p w:rsidR="007B348D" w:rsidRPr="0049701F" w:rsidRDefault="007B348D" w:rsidP="005C62C5">
      <w:pPr>
        <w:spacing w:before="120" w:after="120"/>
        <w:ind w:firstLine="720"/>
        <w:jc w:val="both"/>
        <w:rPr>
          <w:spacing w:val="-4"/>
          <w:sz w:val="28"/>
          <w:szCs w:val="28"/>
          <w:lang w:val="da-DK"/>
        </w:rPr>
      </w:pPr>
      <w:r w:rsidRPr="0049701F">
        <w:rPr>
          <w:spacing w:val="-4"/>
          <w:sz w:val="28"/>
          <w:szCs w:val="28"/>
          <w:lang w:val="da-DK"/>
        </w:rPr>
        <w:t>- Lĩnh vực Công thương:</w:t>
      </w:r>
      <w:r w:rsidR="004971E6" w:rsidRPr="0049701F">
        <w:rPr>
          <w:spacing w:val="-4"/>
          <w:sz w:val="28"/>
          <w:szCs w:val="28"/>
          <w:lang w:val="da-DK"/>
        </w:rPr>
        <w:t xml:space="preserve"> 07 cơ sở ký cam kết, luỹ kế 240/320 cơ sở đạt 75%.</w:t>
      </w:r>
    </w:p>
    <w:p w:rsidR="00CC201B" w:rsidRPr="005C62C5" w:rsidRDefault="004E5650" w:rsidP="005C62C5">
      <w:pPr>
        <w:spacing w:before="120" w:after="120"/>
        <w:ind w:firstLine="720"/>
        <w:jc w:val="both"/>
        <w:rPr>
          <w:sz w:val="28"/>
          <w:szCs w:val="28"/>
          <w:lang w:val="da-DK"/>
        </w:rPr>
      </w:pPr>
      <w:r w:rsidRPr="005C62C5">
        <w:rPr>
          <w:b/>
          <w:sz w:val="28"/>
          <w:szCs w:val="28"/>
        </w:rPr>
        <w:t xml:space="preserve">III. Công tác triển khai ngăn ngừa, xử lý </w:t>
      </w:r>
      <w:r w:rsidR="005C62C5" w:rsidRPr="005C62C5">
        <w:rPr>
          <w:b/>
          <w:sz w:val="28"/>
          <w:szCs w:val="28"/>
        </w:rPr>
        <w:t>ngộ độc thực phẩm trên địa bàn thị xã</w:t>
      </w:r>
      <w:r w:rsidR="005145DF">
        <w:rPr>
          <w:b/>
          <w:sz w:val="28"/>
          <w:szCs w:val="28"/>
        </w:rPr>
        <w:t xml:space="preserve">theo chỉ đạo của cấp trên. </w:t>
      </w:r>
    </w:p>
    <w:p w:rsidR="00FA0D2B" w:rsidRDefault="005145DF" w:rsidP="00FA0D2B">
      <w:pPr>
        <w:pStyle w:val="BodyText10"/>
        <w:spacing w:before="120" w:line="240" w:lineRule="auto"/>
        <w:ind w:firstLine="709"/>
        <w:jc w:val="both"/>
        <w:rPr>
          <w:sz w:val="28"/>
          <w:szCs w:val="28"/>
        </w:rPr>
      </w:pPr>
      <w:r>
        <w:rPr>
          <w:sz w:val="28"/>
          <w:szCs w:val="28"/>
        </w:rPr>
        <w:t xml:space="preserve">- </w:t>
      </w:r>
      <w:r w:rsidRPr="00154687">
        <w:rPr>
          <w:sz w:val="28"/>
          <w:szCs w:val="28"/>
        </w:rPr>
        <w:t xml:space="preserve">Xây </w:t>
      </w:r>
      <w:r w:rsidRPr="00154687">
        <w:rPr>
          <w:bCs/>
          <w:sz w:val="28"/>
          <w:szCs w:val="28"/>
        </w:rPr>
        <w:t xml:space="preserve">dựng phương án, </w:t>
      </w:r>
      <w:r>
        <w:rPr>
          <w:bCs/>
          <w:sz w:val="28"/>
          <w:szCs w:val="28"/>
        </w:rPr>
        <w:t xml:space="preserve">kịch bản, </w:t>
      </w:r>
      <w:r w:rsidRPr="00154687">
        <w:rPr>
          <w:sz w:val="28"/>
          <w:szCs w:val="28"/>
        </w:rPr>
        <w:t xml:space="preserve">chuẩn bị sẵn sàng </w:t>
      </w:r>
      <w:r>
        <w:rPr>
          <w:sz w:val="28"/>
          <w:szCs w:val="28"/>
        </w:rPr>
        <w:t xml:space="preserve">cơ số </w:t>
      </w:r>
      <w:r w:rsidRPr="00154687">
        <w:rPr>
          <w:sz w:val="28"/>
          <w:szCs w:val="28"/>
        </w:rPr>
        <w:t xml:space="preserve">thuốc, phương </w:t>
      </w:r>
      <w:r w:rsidRPr="00154687">
        <w:rPr>
          <w:sz w:val="28"/>
          <w:szCs w:val="28"/>
        </w:rPr>
        <w:lastRenderedPageBreak/>
        <w:t>tiện để cấp cứu và thu dung điều trị các trường hợp ngộ độc</w:t>
      </w:r>
      <w:r>
        <w:rPr>
          <w:sz w:val="28"/>
          <w:szCs w:val="28"/>
        </w:rPr>
        <w:t xml:space="preserve"> thực phẩm nhằm </w:t>
      </w:r>
      <w:r w:rsidRPr="00FD6BFF">
        <w:rPr>
          <w:sz w:val="28"/>
          <w:szCs w:val="28"/>
        </w:rPr>
        <w:t xml:space="preserve">hạn chế đến mức thấp nhất các trường hợp </w:t>
      </w:r>
      <w:r>
        <w:rPr>
          <w:sz w:val="28"/>
          <w:szCs w:val="28"/>
        </w:rPr>
        <w:t xml:space="preserve">ngộ độc </w:t>
      </w:r>
      <w:r w:rsidRPr="00FD6BFF">
        <w:rPr>
          <w:sz w:val="28"/>
          <w:szCs w:val="28"/>
        </w:rPr>
        <w:t>chuyển nặng</w:t>
      </w:r>
      <w:r>
        <w:rPr>
          <w:sz w:val="28"/>
          <w:szCs w:val="28"/>
        </w:rPr>
        <w:t xml:space="preserve"> và </w:t>
      </w:r>
      <w:r w:rsidRPr="00FD6BFF">
        <w:rPr>
          <w:sz w:val="28"/>
          <w:szCs w:val="28"/>
        </w:rPr>
        <w:t>không để tử vong</w:t>
      </w:r>
      <w:r>
        <w:rPr>
          <w:sz w:val="28"/>
          <w:szCs w:val="28"/>
        </w:rPr>
        <w:t xml:space="preserve">xảy ra. </w:t>
      </w:r>
    </w:p>
    <w:p w:rsidR="004E717E" w:rsidRPr="004E717E" w:rsidRDefault="005145DF" w:rsidP="004E717E">
      <w:pPr>
        <w:pStyle w:val="BodyText10"/>
        <w:spacing w:before="120" w:line="240" w:lineRule="auto"/>
        <w:ind w:firstLine="709"/>
        <w:jc w:val="both"/>
        <w:rPr>
          <w:color w:val="212529"/>
          <w:shd w:val="clear" w:color="auto" w:fill="FFFFFF"/>
        </w:rPr>
      </w:pPr>
      <w:r w:rsidRPr="005145DF">
        <w:rPr>
          <w:bCs/>
          <w:spacing w:val="-2"/>
          <w:szCs w:val="28"/>
        </w:rPr>
        <w:t xml:space="preserve">- Đẩy mạnh công tác tuyên truyền trên </w:t>
      </w:r>
      <w:r w:rsidR="00604570">
        <w:rPr>
          <w:bCs/>
          <w:spacing w:val="-2"/>
          <w:szCs w:val="28"/>
        </w:rPr>
        <w:t>sóng phát thanh thị xã và Đ</w:t>
      </w:r>
      <w:r w:rsidRPr="005145DF">
        <w:rPr>
          <w:bCs/>
          <w:spacing w:val="-2"/>
          <w:szCs w:val="28"/>
        </w:rPr>
        <w:t xml:space="preserve">ài truyền thanh </w:t>
      </w:r>
      <w:r w:rsidR="00604570">
        <w:rPr>
          <w:bCs/>
          <w:spacing w:val="-2"/>
          <w:szCs w:val="28"/>
        </w:rPr>
        <w:t xml:space="preserve">các xã, phường </w:t>
      </w:r>
      <w:r w:rsidRPr="005145DF">
        <w:rPr>
          <w:bCs/>
          <w:spacing w:val="-2"/>
          <w:szCs w:val="28"/>
        </w:rPr>
        <w:t>với nhiều hình thức đa dạng, phong phú, hiệu quả, nhằm phổ biến kiến thức về an toàn thực phẩm, quy định pháp luật về an toàn thực phẩm cho người dân</w:t>
      </w:r>
      <w:r w:rsidR="00830CC9">
        <w:rPr>
          <w:bCs/>
          <w:spacing w:val="-2"/>
          <w:szCs w:val="28"/>
        </w:rPr>
        <w:t>,</w:t>
      </w:r>
      <w:r w:rsidR="004E717E" w:rsidRPr="007515BF">
        <w:rPr>
          <w:color w:val="212529"/>
          <w:shd w:val="clear" w:color="auto" w:fill="FFFFFF"/>
        </w:rPr>
        <w:t>nâng cao nhận thức, thái độ hành vi của cộng đồng về an toàn thực phẩm, lựa chọn các thực phẩm an toàn</w:t>
      </w:r>
      <w:r w:rsidR="004E717E" w:rsidRPr="007515BF">
        <w:t>để góp phần đảm bảo an toàn thực phẩm cho nhân dân trên địa bàn thị xã.</w:t>
      </w:r>
    </w:p>
    <w:p w:rsidR="00FA0D2B" w:rsidRDefault="005145DF" w:rsidP="00FA0D2B">
      <w:pPr>
        <w:pStyle w:val="BodyText10"/>
        <w:spacing w:before="120" w:line="240" w:lineRule="auto"/>
        <w:ind w:firstLine="709"/>
        <w:jc w:val="both"/>
        <w:rPr>
          <w:bCs/>
          <w:szCs w:val="28"/>
        </w:rPr>
      </w:pPr>
      <w:r>
        <w:rPr>
          <w:bCs/>
          <w:szCs w:val="28"/>
        </w:rPr>
        <w:t>-</w:t>
      </w:r>
      <w:r w:rsidRPr="00EF6988">
        <w:rPr>
          <w:bCs/>
          <w:szCs w:val="28"/>
        </w:rPr>
        <w:t xml:space="preserve"> Tăng cường kiểm tra về đảm bảo an toàn thực phẩm</w:t>
      </w:r>
      <w:r>
        <w:rPr>
          <w:bCs/>
          <w:szCs w:val="28"/>
        </w:rPr>
        <w:t xml:space="preserve"> tại</w:t>
      </w:r>
      <w:r w:rsidRPr="00EF6988">
        <w:rPr>
          <w:bCs/>
          <w:szCs w:val="28"/>
        </w:rPr>
        <w:t xml:space="preserve"> các cơ sở kinh doanh </w:t>
      </w:r>
      <w:r>
        <w:rPr>
          <w:bCs/>
          <w:szCs w:val="28"/>
        </w:rPr>
        <w:t xml:space="preserve">thực phẩm, sản xuất thực phẩm, kinh doanh </w:t>
      </w:r>
      <w:r w:rsidRPr="00EF6988">
        <w:rPr>
          <w:bCs/>
          <w:szCs w:val="28"/>
        </w:rPr>
        <w:t>dịch vụ ăn uống trên địa bàn</w:t>
      </w:r>
      <w:r>
        <w:rPr>
          <w:bCs/>
          <w:szCs w:val="28"/>
        </w:rPr>
        <w:t>; t</w:t>
      </w:r>
      <w:r w:rsidRPr="00EF6988">
        <w:rPr>
          <w:bCs/>
          <w:szCs w:val="28"/>
        </w:rPr>
        <w:t xml:space="preserve">rong đó chú trọng kiểm tra đối với bếp ăn tập thể trong trường học, công ty, xí nghiệp; cơ sở kinh doanh dịch vụ ăn uống có số lượng phục vụ đông; các dịch vụ </w:t>
      </w:r>
      <w:r>
        <w:rPr>
          <w:bCs/>
          <w:szCs w:val="28"/>
        </w:rPr>
        <w:t xml:space="preserve">nấu </w:t>
      </w:r>
      <w:r w:rsidRPr="00EF6988">
        <w:rPr>
          <w:bCs/>
          <w:szCs w:val="28"/>
        </w:rPr>
        <w:t>ăn lưu động</w:t>
      </w:r>
      <w:r>
        <w:rPr>
          <w:bCs/>
          <w:szCs w:val="28"/>
        </w:rPr>
        <w:t>, thức ăn đường phố</w:t>
      </w:r>
      <w:r w:rsidRPr="00EF6988">
        <w:rPr>
          <w:bCs/>
          <w:szCs w:val="28"/>
        </w:rPr>
        <w:t xml:space="preserve">. </w:t>
      </w:r>
      <w:r>
        <w:rPr>
          <w:bCs/>
          <w:szCs w:val="28"/>
        </w:rPr>
        <w:t>Kiên quyết x</w:t>
      </w:r>
      <w:r w:rsidRPr="00EF6988">
        <w:rPr>
          <w:bCs/>
          <w:szCs w:val="28"/>
        </w:rPr>
        <w:t xml:space="preserve">ử lý nghiêm các cơ sở </w:t>
      </w:r>
      <w:r>
        <w:rPr>
          <w:bCs/>
          <w:szCs w:val="28"/>
        </w:rPr>
        <w:t xml:space="preserve">có hành vi </w:t>
      </w:r>
      <w:r w:rsidRPr="00EF6988">
        <w:rPr>
          <w:bCs/>
          <w:szCs w:val="28"/>
        </w:rPr>
        <w:t xml:space="preserve">vi phạm và thông tin </w:t>
      </w:r>
      <w:r>
        <w:rPr>
          <w:bCs/>
          <w:szCs w:val="28"/>
        </w:rPr>
        <w:t xml:space="preserve">lên các phương tiện truyền thông </w:t>
      </w:r>
      <w:r w:rsidRPr="00EF6988">
        <w:rPr>
          <w:bCs/>
          <w:szCs w:val="28"/>
        </w:rPr>
        <w:t>để cảnh báo người dân</w:t>
      </w:r>
      <w:r>
        <w:rPr>
          <w:bCs/>
          <w:szCs w:val="28"/>
        </w:rPr>
        <w:t xml:space="preserve"> cảnh giác, tuyệt đối không sử dụng các sản phẩm, thực phẩm không an toàn </w:t>
      </w:r>
      <w:r w:rsidRPr="00D62048">
        <w:rPr>
          <w:szCs w:val="28"/>
        </w:rPr>
        <w:t>trong tiêu dùng, chế biến thực phẩm.</w:t>
      </w:r>
    </w:p>
    <w:p w:rsidR="00FA0D2B" w:rsidRDefault="005145DF" w:rsidP="00FA0D2B">
      <w:pPr>
        <w:pStyle w:val="BodyText10"/>
        <w:spacing w:before="120" w:line="240" w:lineRule="auto"/>
        <w:ind w:firstLine="709"/>
        <w:jc w:val="both"/>
        <w:rPr>
          <w:b/>
          <w:color w:val="1E1E1E"/>
          <w:shd w:val="clear" w:color="auto" w:fill="FFFFFF"/>
        </w:rPr>
      </w:pPr>
      <w:r w:rsidRPr="005145DF">
        <w:rPr>
          <w:b/>
          <w:color w:val="1E1E1E"/>
          <w:shd w:val="clear" w:color="auto" w:fill="FFFFFF"/>
        </w:rPr>
        <w:t xml:space="preserve">IV. </w:t>
      </w:r>
      <w:r>
        <w:rPr>
          <w:b/>
          <w:color w:val="1E1E1E"/>
          <w:shd w:val="clear" w:color="auto" w:fill="FFFFFF"/>
        </w:rPr>
        <w:t>K</w:t>
      </w:r>
      <w:r w:rsidRPr="005145DF">
        <w:rPr>
          <w:b/>
          <w:color w:val="1E1E1E"/>
          <w:shd w:val="clear" w:color="auto" w:fill="FFFFFF"/>
        </w:rPr>
        <w:t>hó khăn</w:t>
      </w:r>
    </w:p>
    <w:p w:rsidR="00FA0D2B" w:rsidRDefault="005145DF" w:rsidP="00FA0D2B">
      <w:pPr>
        <w:pStyle w:val="BodyText10"/>
        <w:spacing w:before="120" w:line="240" w:lineRule="auto"/>
        <w:ind w:firstLine="709"/>
        <w:jc w:val="both"/>
        <w:rPr>
          <w:color w:val="1E1E1E"/>
          <w:shd w:val="clear" w:color="auto" w:fill="FFFFFF"/>
        </w:rPr>
      </w:pPr>
      <w:r>
        <w:rPr>
          <w:color w:val="1E1E1E"/>
          <w:shd w:val="clear" w:color="auto" w:fill="FFFFFF"/>
        </w:rPr>
        <w:t>H</w:t>
      </w:r>
      <w:r w:rsidRPr="00820C25">
        <w:rPr>
          <w:color w:val="1E1E1E"/>
          <w:shd w:val="clear" w:color="auto" w:fill="FFFFFF"/>
        </w:rPr>
        <w:t>oạt động c</w:t>
      </w:r>
      <w:r>
        <w:rPr>
          <w:color w:val="1E1E1E"/>
          <w:shd w:val="clear" w:color="auto" w:fill="FFFFFF"/>
        </w:rPr>
        <w:t>ủa Ban chỉ đạo ở cấp xã, phường còn</w:t>
      </w:r>
      <w:r w:rsidRPr="00820C25">
        <w:rPr>
          <w:color w:val="1E1E1E"/>
          <w:shd w:val="clear" w:color="auto" w:fill="FFFFFF"/>
        </w:rPr>
        <w:t xml:space="preserve"> hạn chế </w:t>
      </w:r>
      <w:r>
        <w:rPr>
          <w:color w:val="1E1E1E"/>
          <w:shd w:val="clear" w:color="auto" w:fill="FFFFFF"/>
        </w:rPr>
        <w:t>về chuyên môn</w:t>
      </w:r>
      <w:r w:rsidRPr="00820C25">
        <w:rPr>
          <w:color w:val="1E1E1E"/>
          <w:shd w:val="clear" w:color="auto" w:fill="FFFFFF"/>
        </w:rPr>
        <w:t xml:space="preserve">, phát hiện </w:t>
      </w:r>
      <w:r>
        <w:rPr>
          <w:color w:val="1E1E1E"/>
          <w:shd w:val="clear" w:color="auto" w:fill="FFFFFF"/>
        </w:rPr>
        <w:t xml:space="preserve">hành vi </w:t>
      </w:r>
      <w:r w:rsidRPr="00820C25">
        <w:rPr>
          <w:color w:val="1E1E1E"/>
          <w:shd w:val="clear" w:color="auto" w:fill="FFFFFF"/>
        </w:rPr>
        <w:t>vi phạm về an toàn thực phẩm</w:t>
      </w:r>
      <w:r w:rsidR="00237CFE">
        <w:rPr>
          <w:color w:val="1E1E1E"/>
          <w:shd w:val="clear" w:color="auto" w:fill="FFFFFF"/>
        </w:rPr>
        <w:t xml:space="preserve"> khi xử lý</w:t>
      </w:r>
      <w:r w:rsidRPr="00820C25">
        <w:rPr>
          <w:color w:val="1E1E1E"/>
          <w:shd w:val="clear" w:color="auto" w:fill="FFFFFF"/>
        </w:rPr>
        <w:t xml:space="preserve">. Việc kiểm tra </w:t>
      </w:r>
      <w:r>
        <w:rPr>
          <w:color w:val="1E1E1E"/>
          <w:shd w:val="clear" w:color="auto" w:fill="FFFFFF"/>
        </w:rPr>
        <w:t>không được</w:t>
      </w:r>
      <w:r w:rsidRPr="00820C25">
        <w:rPr>
          <w:color w:val="1E1E1E"/>
          <w:shd w:val="clear" w:color="auto" w:fill="FFFFFF"/>
        </w:rPr>
        <w:t xml:space="preserve"> thực hiện</w:t>
      </w:r>
      <w:r>
        <w:rPr>
          <w:color w:val="1E1E1E"/>
          <w:shd w:val="clear" w:color="auto" w:fill="FFFFFF"/>
        </w:rPr>
        <w:t xml:space="preserve"> thường xuyên</w:t>
      </w:r>
      <w:r w:rsidRPr="00820C25">
        <w:rPr>
          <w:color w:val="1E1E1E"/>
          <w:shd w:val="clear" w:color="auto" w:fill="FFFFFF"/>
        </w:rPr>
        <w:t xml:space="preserve">, </w:t>
      </w:r>
      <w:r>
        <w:rPr>
          <w:color w:val="1E1E1E"/>
          <w:shd w:val="clear" w:color="auto" w:fill="FFFFFF"/>
        </w:rPr>
        <w:t xml:space="preserve">công tác kiểm tra </w:t>
      </w:r>
      <w:r w:rsidRPr="00820C25">
        <w:rPr>
          <w:color w:val="1E1E1E"/>
          <w:shd w:val="clear" w:color="auto" w:fill="FFFFFF"/>
        </w:rPr>
        <w:t>chủ yếu là bằng cảm quan, rất khó để xác định chính xác các lỗi vi phạm</w:t>
      </w:r>
      <w:r w:rsidR="00081299">
        <w:rPr>
          <w:color w:val="1E1E1E"/>
          <w:shd w:val="clear" w:color="auto" w:fill="FFFFFF"/>
        </w:rPr>
        <w:t xml:space="preserve"> và</w:t>
      </w:r>
      <w:r w:rsidRPr="00820C25">
        <w:rPr>
          <w:color w:val="1E1E1E"/>
          <w:shd w:val="clear" w:color="auto" w:fill="FFFFFF"/>
        </w:rPr>
        <w:t xml:space="preserve"> dễ vấp phải phản ứng của người dân khi lập biên bản xử phạt vi phạm</w:t>
      </w:r>
      <w:r>
        <w:rPr>
          <w:color w:val="1E1E1E"/>
          <w:shd w:val="clear" w:color="auto" w:fill="FFFFFF"/>
        </w:rPr>
        <w:t xml:space="preserve"> hành chính</w:t>
      </w:r>
      <w:r w:rsidRPr="00820C25">
        <w:rPr>
          <w:color w:val="1E1E1E"/>
          <w:shd w:val="clear" w:color="auto" w:fill="FFFFFF"/>
        </w:rPr>
        <w:t>.</w:t>
      </w:r>
    </w:p>
    <w:p w:rsidR="00FA0D2B" w:rsidRDefault="005145DF" w:rsidP="00FA0D2B">
      <w:pPr>
        <w:pStyle w:val="BodyText10"/>
        <w:spacing w:before="120" w:line="240" w:lineRule="auto"/>
        <w:ind w:firstLine="709"/>
        <w:jc w:val="both"/>
        <w:rPr>
          <w:b/>
        </w:rPr>
      </w:pPr>
      <w:r w:rsidRPr="005145DF">
        <w:rPr>
          <w:b/>
        </w:rPr>
        <w:t>V. Đề xuất, kiến nghị</w:t>
      </w:r>
    </w:p>
    <w:p w:rsidR="00E279F3" w:rsidRDefault="005145DF" w:rsidP="00E279F3">
      <w:pPr>
        <w:pStyle w:val="BodyText10"/>
        <w:spacing w:before="120" w:line="240" w:lineRule="auto"/>
        <w:ind w:firstLine="709"/>
        <w:jc w:val="both"/>
        <w:rPr>
          <w:color w:val="212529"/>
          <w:shd w:val="clear" w:color="auto" w:fill="FFFFFF"/>
        </w:rPr>
      </w:pPr>
      <w:r w:rsidRPr="007515BF">
        <w:rPr>
          <w:color w:val="212529"/>
          <w:shd w:val="clear" w:color="auto" w:fill="FFFFFF"/>
        </w:rPr>
        <w:t xml:space="preserve">Tăng cường hơn nữa mối quan hệ phối hợp giữa các ngành chức năng </w:t>
      </w:r>
      <w:r w:rsidR="004E717E">
        <w:rPr>
          <w:color w:val="212529"/>
          <w:shd w:val="clear" w:color="auto" w:fill="FFFFFF"/>
        </w:rPr>
        <w:t xml:space="preserve">từ tỉnh đến thị xã </w:t>
      </w:r>
      <w:r w:rsidRPr="007515BF">
        <w:rPr>
          <w:color w:val="212529"/>
          <w:shd w:val="clear" w:color="auto" w:fill="FFFFFF"/>
        </w:rPr>
        <w:t xml:space="preserve">như </w:t>
      </w:r>
      <w:r w:rsidR="004E717E">
        <w:rPr>
          <w:color w:val="212529"/>
          <w:shd w:val="clear" w:color="auto" w:fill="FFFFFF"/>
        </w:rPr>
        <w:t>lĩnh vực Công Thương, Nông nghiệp, Y tế</w:t>
      </w:r>
      <w:r>
        <w:rPr>
          <w:color w:val="212529"/>
          <w:shd w:val="clear" w:color="auto" w:fill="FFFFFF"/>
        </w:rPr>
        <w:t>, Quản lý thị trường</w:t>
      </w:r>
      <w:r w:rsidRPr="007515BF">
        <w:rPr>
          <w:color w:val="212529"/>
          <w:shd w:val="clear" w:color="auto" w:fill="FFFFFF"/>
        </w:rPr>
        <w:t xml:space="preserve">, </w:t>
      </w:r>
      <w:r w:rsidR="004E717E">
        <w:rPr>
          <w:color w:val="212529"/>
          <w:shd w:val="clear" w:color="auto" w:fill="FFFFFF"/>
        </w:rPr>
        <w:t>Công an</w:t>
      </w:r>
      <w:r w:rsidRPr="007515BF">
        <w:rPr>
          <w:color w:val="212529"/>
          <w:shd w:val="clear" w:color="auto" w:fill="FFFFFF"/>
        </w:rPr>
        <w:t xml:space="preserve">… </w:t>
      </w:r>
      <w:r w:rsidR="004E717E">
        <w:rPr>
          <w:color w:val="212529"/>
          <w:shd w:val="clear" w:color="auto" w:fill="FFFFFF"/>
        </w:rPr>
        <w:t xml:space="preserve">trong công tác kiểm tra </w:t>
      </w:r>
      <w:r w:rsidRPr="007515BF">
        <w:rPr>
          <w:color w:val="212529"/>
          <w:shd w:val="clear" w:color="auto" w:fill="FFFFFF"/>
        </w:rPr>
        <w:t xml:space="preserve">trên địa bàn </w:t>
      </w:r>
      <w:r>
        <w:rPr>
          <w:color w:val="212529"/>
          <w:shd w:val="clear" w:color="auto" w:fill="FFFFFF"/>
        </w:rPr>
        <w:t>thị xã</w:t>
      </w:r>
      <w:r w:rsidR="004E717E">
        <w:rPr>
          <w:color w:val="212529"/>
          <w:shd w:val="clear" w:color="auto" w:fill="FFFFFF"/>
        </w:rPr>
        <w:t>.</w:t>
      </w:r>
    </w:p>
    <w:p w:rsidR="005145DF" w:rsidRPr="00E279F3" w:rsidRDefault="005145DF" w:rsidP="00E279F3">
      <w:pPr>
        <w:pStyle w:val="BodyText10"/>
        <w:spacing w:before="120" w:line="240" w:lineRule="auto"/>
        <w:ind w:firstLine="709"/>
        <w:jc w:val="both"/>
        <w:rPr>
          <w:color w:val="212529"/>
          <w:shd w:val="clear" w:color="auto" w:fill="FFFFFF"/>
        </w:rPr>
      </w:pPr>
      <w:r>
        <w:rPr>
          <w:i/>
          <w:sz w:val="28"/>
        </w:rPr>
        <w:t>Kính chúc quý vị đại biểu mạnh khỏe, hạnh phúc và thành công mọi trong công việc. Trân trọng cảm ơn</w:t>
      </w:r>
      <w:r>
        <w:rPr>
          <w:sz w:val="28"/>
        </w:rPr>
        <w:t>./.</w:t>
      </w:r>
    </w:p>
    <w:p w:rsidR="009F5A6F" w:rsidRDefault="009F5A6F">
      <w:pPr>
        <w:pStyle w:val="BodyText"/>
        <w:spacing w:before="10"/>
        <w:ind w:left="0" w:firstLine="0"/>
        <w:jc w:val="left"/>
      </w:pPr>
    </w:p>
    <w:p w:rsidR="009F5A6F" w:rsidRDefault="00782176">
      <w:pPr>
        <w:pStyle w:val="Heading1"/>
        <w:spacing w:before="1"/>
        <w:ind w:left="3628"/>
        <w:jc w:val="left"/>
      </w:pPr>
      <w:r>
        <w:t xml:space="preserve">ỦY BAN NHÂN DÂN </w:t>
      </w:r>
      <w:r w:rsidR="00820C25">
        <w:t>THỊ XÃ HOÀI NHƠN</w:t>
      </w:r>
    </w:p>
    <w:sectPr w:rsidR="009F5A6F" w:rsidSect="00761DC2">
      <w:headerReference w:type="default" r:id="rId7"/>
      <w:footerReference w:type="default" r:id="rId8"/>
      <w:pgSz w:w="11907" w:h="16840" w:code="9"/>
      <w:pgMar w:top="1060" w:right="1140" w:bottom="1259" w:left="1599" w:header="0" w:footer="10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6BAC" w:rsidRDefault="00E56BAC" w:rsidP="009F5A6F">
      <w:r>
        <w:separator/>
      </w:r>
    </w:p>
  </w:endnote>
  <w:endnote w:type="continuationSeparator" w:id="1">
    <w:p w:rsidR="00E56BAC" w:rsidRDefault="00E56BAC" w:rsidP="009F5A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A6F" w:rsidRDefault="009F5A6F">
    <w:pPr>
      <w:pStyle w:val="BodyText"/>
      <w:spacing w:before="0" w:line="14" w:lineRule="auto"/>
      <w:ind w:left="0" w:firstLine="0"/>
      <w:jc w:val="left"/>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6BAC" w:rsidRDefault="00E56BAC" w:rsidP="009F5A6F">
      <w:r>
        <w:separator/>
      </w:r>
    </w:p>
  </w:footnote>
  <w:footnote w:type="continuationSeparator" w:id="1">
    <w:p w:rsidR="00E56BAC" w:rsidRDefault="00E56BAC" w:rsidP="009F5A6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493978"/>
      <w:docPartObj>
        <w:docPartGallery w:val="Page Numbers (Top of Page)"/>
        <w:docPartUnique/>
      </w:docPartObj>
    </w:sdtPr>
    <w:sdtContent>
      <w:p w:rsidR="009C646B" w:rsidRDefault="009C646B" w:rsidP="009C646B">
        <w:pPr>
          <w:pStyle w:val="Header"/>
          <w:tabs>
            <w:tab w:val="left" w:pos="4445"/>
            <w:tab w:val="center" w:pos="4584"/>
          </w:tabs>
        </w:pPr>
        <w:r>
          <w:tab/>
        </w:r>
      </w:p>
      <w:p w:rsidR="00462CA1" w:rsidRDefault="009C646B" w:rsidP="009C646B">
        <w:pPr>
          <w:pStyle w:val="Header"/>
          <w:tabs>
            <w:tab w:val="left" w:pos="4445"/>
            <w:tab w:val="center" w:pos="4584"/>
          </w:tabs>
        </w:pPr>
        <w:r>
          <w:tab/>
        </w:r>
        <w:r w:rsidR="00F655DF">
          <w:fldChar w:fldCharType="begin"/>
        </w:r>
        <w:r>
          <w:instrText xml:space="preserve"> PAGE   \* MERGEFORMAT </w:instrText>
        </w:r>
        <w:r w:rsidR="00F655DF">
          <w:fldChar w:fldCharType="separate"/>
        </w:r>
        <w:r w:rsidR="00620EDF">
          <w:rPr>
            <w:noProof/>
          </w:rPr>
          <w:t>4</w:t>
        </w:r>
        <w:r w:rsidR="00F655DF">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C4CD3"/>
    <w:multiLevelType w:val="hybridMultilevel"/>
    <w:tmpl w:val="E7182E76"/>
    <w:lvl w:ilvl="0" w:tplc="F446A704">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nsid w:val="634C187A"/>
    <w:multiLevelType w:val="hybridMultilevel"/>
    <w:tmpl w:val="1C589CD8"/>
    <w:lvl w:ilvl="0" w:tplc="A41C4728">
      <w:numFmt w:val="bullet"/>
      <w:lvlText w:val="-"/>
      <w:lvlJc w:val="left"/>
      <w:pPr>
        <w:ind w:left="380" w:hanging="190"/>
      </w:pPr>
      <w:rPr>
        <w:rFonts w:ascii="Times New Roman" w:eastAsia="Times New Roman" w:hAnsi="Times New Roman" w:cs="Times New Roman" w:hint="default"/>
        <w:w w:val="100"/>
        <w:sz w:val="28"/>
        <w:szCs w:val="28"/>
        <w:lang w:eastAsia="en-US" w:bidi="ar-SA"/>
      </w:rPr>
    </w:lvl>
    <w:lvl w:ilvl="1" w:tplc="1E16A298">
      <w:numFmt w:val="bullet"/>
      <w:lvlText w:val="•"/>
      <w:lvlJc w:val="left"/>
      <w:pPr>
        <w:ind w:left="1352" w:hanging="190"/>
      </w:pPr>
      <w:rPr>
        <w:rFonts w:hint="default"/>
        <w:lang w:eastAsia="en-US" w:bidi="ar-SA"/>
      </w:rPr>
    </w:lvl>
    <w:lvl w:ilvl="2" w:tplc="49C8032A">
      <w:numFmt w:val="bullet"/>
      <w:lvlText w:val="•"/>
      <w:lvlJc w:val="left"/>
      <w:pPr>
        <w:ind w:left="2327" w:hanging="190"/>
      </w:pPr>
      <w:rPr>
        <w:rFonts w:hint="default"/>
        <w:lang w:eastAsia="en-US" w:bidi="ar-SA"/>
      </w:rPr>
    </w:lvl>
    <w:lvl w:ilvl="3" w:tplc="A36AB6FE">
      <w:numFmt w:val="bullet"/>
      <w:lvlText w:val="•"/>
      <w:lvlJc w:val="left"/>
      <w:pPr>
        <w:ind w:left="3301" w:hanging="190"/>
      </w:pPr>
      <w:rPr>
        <w:rFonts w:hint="default"/>
        <w:lang w:eastAsia="en-US" w:bidi="ar-SA"/>
      </w:rPr>
    </w:lvl>
    <w:lvl w:ilvl="4" w:tplc="E152B006">
      <w:numFmt w:val="bullet"/>
      <w:lvlText w:val="•"/>
      <w:lvlJc w:val="left"/>
      <w:pPr>
        <w:ind w:left="4276" w:hanging="190"/>
      </w:pPr>
      <w:rPr>
        <w:rFonts w:hint="default"/>
        <w:lang w:eastAsia="en-US" w:bidi="ar-SA"/>
      </w:rPr>
    </w:lvl>
    <w:lvl w:ilvl="5" w:tplc="79F6574C">
      <w:numFmt w:val="bullet"/>
      <w:lvlText w:val="•"/>
      <w:lvlJc w:val="left"/>
      <w:pPr>
        <w:ind w:left="5251" w:hanging="190"/>
      </w:pPr>
      <w:rPr>
        <w:rFonts w:hint="default"/>
        <w:lang w:eastAsia="en-US" w:bidi="ar-SA"/>
      </w:rPr>
    </w:lvl>
    <w:lvl w:ilvl="6" w:tplc="6212C992">
      <w:numFmt w:val="bullet"/>
      <w:lvlText w:val="•"/>
      <w:lvlJc w:val="left"/>
      <w:pPr>
        <w:ind w:left="6225" w:hanging="190"/>
      </w:pPr>
      <w:rPr>
        <w:rFonts w:hint="default"/>
        <w:lang w:eastAsia="en-US" w:bidi="ar-SA"/>
      </w:rPr>
    </w:lvl>
    <w:lvl w:ilvl="7" w:tplc="99D4D13E">
      <w:numFmt w:val="bullet"/>
      <w:lvlText w:val="•"/>
      <w:lvlJc w:val="left"/>
      <w:pPr>
        <w:ind w:left="7200" w:hanging="190"/>
      </w:pPr>
      <w:rPr>
        <w:rFonts w:hint="default"/>
        <w:lang w:eastAsia="en-US" w:bidi="ar-SA"/>
      </w:rPr>
    </w:lvl>
    <w:lvl w:ilvl="8" w:tplc="ADB0DA6A">
      <w:numFmt w:val="bullet"/>
      <w:lvlText w:val="•"/>
      <w:lvlJc w:val="left"/>
      <w:pPr>
        <w:ind w:left="8175" w:hanging="190"/>
      </w:pPr>
      <w:rPr>
        <w:rFonts w:hint="default"/>
        <w:lang w:eastAsia="en-US" w:bidi="ar-SA"/>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drawingGridHorizontalSpacing w:val="110"/>
  <w:displayHorizontalDrawingGridEvery w:val="2"/>
  <w:characterSpacingControl w:val="doNotCompress"/>
  <w:hdrShapeDefaults>
    <o:shapedefaults v:ext="edit" spidmax="6146"/>
  </w:hdrShapeDefaults>
  <w:footnotePr>
    <w:footnote w:id="0"/>
    <w:footnote w:id="1"/>
  </w:footnotePr>
  <w:endnotePr>
    <w:endnote w:id="0"/>
    <w:endnote w:id="1"/>
  </w:endnotePr>
  <w:compat>
    <w:ulTrailSpace/>
    <w:shapeLayoutLikeWW8/>
  </w:compat>
  <w:rsids>
    <w:rsidRoot w:val="009F5A6F"/>
    <w:rsid w:val="000128D5"/>
    <w:rsid w:val="00020865"/>
    <w:rsid w:val="0002366C"/>
    <w:rsid w:val="00056C9C"/>
    <w:rsid w:val="00081299"/>
    <w:rsid w:val="000A6732"/>
    <w:rsid w:val="000C4EA4"/>
    <w:rsid w:val="000E253A"/>
    <w:rsid w:val="000E538A"/>
    <w:rsid w:val="000F73F0"/>
    <w:rsid w:val="00100DE4"/>
    <w:rsid w:val="001164A8"/>
    <w:rsid w:val="001412B6"/>
    <w:rsid w:val="00155841"/>
    <w:rsid w:val="00186CC2"/>
    <w:rsid w:val="001C6949"/>
    <w:rsid w:val="00201B6A"/>
    <w:rsid w:val="00205181"/>
    <w:rsid w:val="002077B9"/>
    <w:rsid w:val="00236203"/>
    <w:rsid w:val="00237CFE"/>
    <w:rsid w:val="00293FEB"/>
    <w:rsid w:val="002B5849"/>
    <w:rsid w:val="002D5757"/>
    <w:rsid w:val="0031079F"/>
    <w:rsid w:val="00360423"/>
    <w:rsid w:val="00384EAB"/>
    <w:rsid w:val="00386B14"/>
    <w:rsid w:val="00391254"/>
    <w:rsid w:val="003928BF"/>
    <w:rsid w:val="00395819"/>
    <w:rsid w:val="003D45C9"/>
    <w:rsid w:val="00403D64"/>
    <w:rsid w:val="00440256"/>
    <w:rsid w:val="00442BD9"/>
    <w:rsid w:val="00455388"/>
    <w:rsid w:val="00462CA1"/>
    <w:rsid w:val="004720FE"/>
    <w:rsid w:val="00495716"/>
    <w:rsid w:val="0049701F"/>
    <w:rsid w:val="004971E6"/>
    <w:rsid w:val="004C5B0D"/>
    <w:rsid w:val="004E5650"/>
    <w:rsid w:val="004E717E"/>
    <w:rsid w:val="005014FB"/>
    <w:rsid w:val="005145DF"/>
    <w:rsid w:val="005269F9"/>
    <w:rsid w:val="0057688A"/>
    <w:rsid w:val="00577C0A"/>
    <w:rsid w:val="005855D8"/>
    <w:rsid w:val="005C2913"/>
    <w:rsid w:val="005C62C5"/>
    <w:rsid w:val="005D1029"/>
    <w:rsid w:val="005D4D85"/>
    <w:rsid w:val="005E7D80"/>
    <w:rsid w:val="005F5419"/>
    <w:rsid w:val="00604570"/>
    <w:rsid w:val="0061557C"/>
    <w:rsid w:val="00620EDF"/>
    <w:rsid w:val="006B7817"/>
    <w:rsid w:val="006C0F2C"/>
    <w:rsid w:val="006C2F5B"/>
    <w:rsid w:val="006C533F"/>
    <w:rsid w:val="006E0D49"/>
    <w:rsid w:val="006F132B"/>
    <w:rsid w:val="006F2077"/>
    <w:rsid w:val="0070054A"/>
    <w:rsid w:val="00705818"/>
    <w:rsid w:val="00714DE1"/>
    <w:rsid w:val="00750642"/>
    <w:rsid w:val="007515BF"/>
    <w:rsid w:val="00761DC2"/>
    <w:rsid w:val="00764829"/>
    <w:rsid w:val="00782176"/>
    <w:rsid w:val="007B348D"/>
    <w:rsid w:val="00800FE6"/>
    <w:rsid w:val="00820B37"/>
    <w:rsid w:val="00820C25"/>
    <w:rsid w:val="00821484"/>
    <w:rsid w:val="00830CC9"/>
    <w:rsid w:val="00855547"/>
    <w:rsid w:val="00873024"/>
    <w:rsid w:val="00890C61"/>
    <w:rsid w:val="008A7836"/>
    <w:rsid w:val="008B4346"/>
    <w:rsid w:val="008C46C8"/>
    <w:rsid w:val="009172C8"/>
    <w:rsid w:val="00932E13"/>
    <w:rsid w:val="00935E6A"/>
    <w:rsid w:val="00957D8F"/>
    <w:rsid w:val="009A052C"/>
    <w:rsid w:val="009C646B"/>
    <w:rsid w:val="009D1582"/>
    <w:rsid w:val="009E76BE"/>
    <w:rsid w:val="009F5A6F"/>
    <w:rsid w:val="00AD7500"/>
    <w:rsid w:val="00B220DD"/>
    <w:rsid w:val="00B26947"/>
    <w:rsid w:val="00B277E9"/>
    <w:rsid w:val="00B32C07"/>
    <w:rsid w:val="00B667D1"/>
    <w:rsid w:val="00BC7F76"/>
    <w:rsid w:val="00BE29C4"/>
    <w:rsid w:val="00BE5428"/>
    <w:rsid w:val="00C157B3"/>
    <w:rsid w:val="00C23FA9"/>
    <w:rsid w:val="00C50B92"/>
    <w:rsid w:val="00C61AC3"/>
    <w:rsid w:val="00C928C9"/>
    <w:rsid w:val="00C93F50"/>
    <w:rsid w:val="00CC201B"/>
    <w:rsid w:val="00CE1CD8"/>
    <w:rsid w:val="00CF5920"/>
    <w:rsid w:val="00D25E03"/>
    <w:rsid w:val="00D4299E"/>
    <w:rsid w:val="00D52D38"/>
    <w:rsid w:val="00D62BF0"/>
    <w:rsid w:val="00D9523C"/>
    <w:rsid w:val="00DA1B33"/>
    <w:rsid w:val="00DB2CB0"/>
    <w:rsid w:val="00DB3E97"/>
    <w:rsid w:val="00DB6A87"/>
    <w:rsid w:val="00DC261C"/>
    <w:rsid w:val="00DC6435"/>
    <w:rsid w:val="00DD18F1"/>
    <w:rsid w:val="00E279F3"/>
    <w:rsid w:val="00E46A40"/>
    <w:rsid w:val="00E50FDB"/>
    <w:rsid w:val="00E52388"/>
    <w:rsid w:val="00E56BAC"/>
    <w:rsid w:val="00E601CA"/>
    <w:rsid w:val="00E73E9B"/>
    <w:rsid w:val="00EA34C8"/>
    <w:rsid w:val="00EA7670"/>
    <w:rsid w:val="00EE4C8A"/>
    <w:rsid w:val="00F556E8"/>
    <w:rsid w:val="00F617F5"/>
    <w:rsid w:val="00F655DF"/>
    <w:rsid w:val="00F7301A"/>
    <w:rsid w:val="00F764A9"/>
    <w:rsid w:val="00F8075D"/>
    <w:rsid w:val="00FA0D2B"/>
    <w:rsid w:val="00FA6EE9"/>
    <w:rsid w:val="00FB51A3"/>
    <w:rsid w:val="00FC0DB2"/>
    <w:rsid w:val="00FD657F"/>
    <w:rsid w:val="00FF6EB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rules v:ext="edit">
        <o:r id="V:Rule2" type="connector" idref="#_x0000_s205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9F5A6F"/>
    <w:rPr>
      <w:rFonts w:ascii="Times New Roman" w:eastAsia="Times New Roman" w:hAnsi="Times New Roman" w:cs="Times New Roman"/>
    </w:rPr>
  </w:style>
  <w:style w:type="paragraph" w:styleId="Heading1">
    <w:name w:val="heading 1"/>
    <w:basedOn w:val="Normal"/>
    <w:uiPriority w:val="1"/>
    <w:qFormat/>
    <w:rsid w:val="009F5A6F"/>
    <w:pPr>
      <w:ind w:left="462"/>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F5A6F"/>
    <w:pPr>
      <w:spacing w:before="121"/>
      <w:ind w:left="102" w:firstLine="719"/>
      <w:jc w:val="both"/>
    </w:pPr>
    <w:rPr>
      <w:sz w:val="28"/>
      <w:szCs w:val="28"/>
    </w:rPr>
  </w:style>
  <w:style w:type="paragraph" w:styleId="ListParagraph">
    <w:name w:val="List Paragraph"/>
    <w:basedOn w:val="Normal"/>
    <w:uiPriority w:val="1"/>
    <w:qFormat/>
    <w:rsid w:val="009F5A6F"/>
    <w:pPr>
      <w:spacing w:before="121"/>
      <w:ind w:left="102" w:right="671" w:firstLine="719"/>
      <w:jc w:val="both"/>
    </w:pPr>
  </w:style>
  <w:style w:type="paragraph" w:customStyle="1" w:styleId="TableParagraph">
    <w:name w:val="Table Paragraph"/>
    <w:basedOn w:val="Normal"/>
    <w:uiPriority w:val="1"/>
    <w:qFormat/>
    <w:rsid w:val="009F5A6F"/>
    <w:pPr>
      <w:ind w:left="636"/>
      <w:jc w:val="center"/>
    </w:pPr>
  </w:style>
  <w:style w:type="paragraph" w:styleId="Header">
    <w:name w:val="header"/>
    <w:basedOn w:val="Normal"/>
    <w:link w:val="HeaderChar"/>
    <w:uiPriority w:val="99"/>
    <w:unhideWhenUsed/>
    <w:rsid w:val="00577C0A"/>
    <w:pPr>
      <w:tabs>
        <w:tab w:val="center" w:pos="4680"/>
        <w:tab w:val="right" w:pos="9360"/>
      </w:tabs>
    </w:pPr>
  </w:style>
  <w:style w:type="character" w:customStyle="1" w:styleId="HeaderChar">
    <w:name w:val="Header Char"/>
    <w:basedOn w:val="DefaultParagraphFont"/>
    <w:link w:val="Header"/>
    <w:uiPriority w:val="99"/>
    <w:rsid w:val="00577C0A"/>
    <w:rPr>
      <w:rFonts w:ascii="Times New Roman" w:eastAsia="Times New Roman" w:hAnsi="Times New Roman" w:cs="Times New Roman"/>
    </w:rPr>
  </w:style>
  <w:style w:type="paragraph" w:styleId="Footer">
    <w:name w:val="footer"/>
    <w:basedOn w:val="Normal"/>
    <w:link w:val="FooterChar"/>
    <w:uiPriority w:val="99"/>
    <w:unhideWhenUsed/>
    <w:rsid w:val="00577C0A"/>
    <w:pPr>
      <w:tabs>
        <w:tab w:val="center" w:pos="4680"/>
        <w:tab w:val="right" w:pos="9360"/>
      </w:tabs>
    </w:pPr>
  </w:style>
  <w:style w:type="character" w:customStyle="1" w:styleId="FooterChar">
    <w:name w:val="Footer Char"/>
    <w:basedOn w:val="DefaultParagraphFont"/>
    <w:link w:val="Footer"/>
    <w:uiPriority w:val="99"/>
    <w:rsid w:val="00577C0A"/>
    <w:rPr>
      <w:rFonts w:ascii="Times New Roman" w:eastAsia="Times New Roman" w:hAnsi="Times New Roman" w:cs="Times New Roman"/>
    </w:rPr>
  </w:style>
  <w:style w:type="character" w:customStyle="1" w:styleId="Bodytext0">
    <w:name w:val="Body text_"/>
    <w:link w:val="Bodytext1"/>
    <w:locked/>
    <w:rsid w:val="00B32C07"/>
    <w:rPr>
      <w:sz w:val="28"/>
      <w:szCs w:val="28"/>
      <w:shd w:val="clear" w:color="auto" w:fill="FFFFFF"/>
    </w:rPr>
  </w:style>
  <w:style w:type="paragraph" w:customStyle="1" w:styleId="Bodytext1">
    <w:name w:val="Body text1"/>
    <w:basedOn w:val="Normal"/>
    <w:link w:val="Bodytext0"/>
    <w:rsid w:val="00B32C07"/>
    <w:pPr>
      <w:shd w:val="clear" w:color="auto" w:fill="FFFFFF"/>
      <w:autoSpaceDE/>
      <w:autoSpaceDN/>
      <w:spacing w:line="317" w:lineRule="exact"/>
      <w:jc w:val="both"/>
    </w:pPr>
    <w:rPr>
      <w:rFonts w:asciiTheme="minorHAnsi" w:eastAsiaTheme="minorHAnsi" w:hAnsiTheme="minorHAnsi" w:cstheme="minorBidi"/>
      <w:sz w:val="28"/>
      <w:szCs w:val="28"/>
      <w:shd w:val="clear" w:color="auto" w:fill="FFFFFF"/>
    </w:rPr>
  </w:style>
  <w:style w:type="paragraph" w:customStyle="1" w:styleId="L1">
    <w:name w:val="L1"/>
    <w:basedOn w:val="Normal"/>
    <w:qFormat/>
    <w:rsid w:val="00386B14"/>
    <w:pPr>
      <w:autoSpaceDE/>
      <w:autoSpaceDN/>
      <w:spacing w:before="120" w:after="120"/>
      <w:ind w:firstLine="720"/>
      <w:jc w:val="both"/>
    </w:pPr>
    <w:rPr>
      <w:b/>
      <w:sz w:val="28"/>
      <w:szCs w:val="28"/>
      <w:lang w:val="fr-FR"/>
    </w:rPr>
  </w:style>
  <w:style w:type="character" w:customStyle="1" w:styleId="fontstyle01">
    <w:name w:val="fontstyle01"/>
    <w:rsid w:val="00386B14"/>
    <w:rPr>
      <w:rFonts w:ascii="TimesNewRomanPSMT" w:hAnsi="TimesNewRomanPSMT" w:hint="default"/>
      <w:b w:val="0"/>
      <w:bCs w:val="0"/>
      <w:i w:val="0"/>
      <w:iCs w:val="0"/>
      <w:color w:val="000000"/>
      <w:sz w:val="28"/>
      <w:szCs w:val="28"/>
    </w:rPr>
  </w:style>
  <w:style w:type="paragraph" w:customStyle="1" w:styleId="BodyText10">
    <w:name w:val="Body Text1"/>
    <w:basedOn w:val="Normal"/>
    <w:qFormat/>
    <w:rsid w:val="005145DF"/>
    <w:pPr>
      <w:shd w:val="clear" w:color="auto" w:fill="FFFFFF"/>
      <w:autoSpaceDE/>
      <w:autoSpaceDN/>
      <w:spacing w:before="240" w:line="360" w:lineRule="exact"/>
    </w:pPr>
    <w:rPr>
      <w:sz w:val="27"/>
      <w:szCs w:val="27"/>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1263</Words>
  <Characters>7200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8447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Ms Ngoc</cp:lastModifiedBy>
  <cp:revision>2</cp:revision>
  <dcterms:created xsi:type="dcterms:W3CDTF">2024-05-27T06:43:00Z</dcterms:created>
  <dcterms:modified xsi:type="dcterms:W3CDTF">2024-05-27T06:43:00Z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2018-03-12T00:00:00Z</vt:filetime>
  </property>
  <property fmtid="{D5CDD505-2E9C-101B-9397-08002B2CF9AE}" pid="3" name="Creator">
    <vt:lpwstr>Microsoft® Word 2016</vt:lpwstr>
  </property>
  <property fmtid="{D5CDD505-2E9C-101B-9397-08002B2CF9AE}" pid="4" name="LastSaved">
    <vt:filetime>2023-04-10T00:00:00Z</vt:filetime>
  </property>
</Properties>
</file>